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E2554" w14:textId="117B13FF" w:rsidR="008F4043" w:rsidRPr="001F0EBC" w:rsidRDefault="008F4043" w:rsidP="008F4043">
      <w:pPr>
        <w:spacing w:after="0" w:line="240" w:lineRule="auto"/>
        <w:jc w:val="center"/>
        <w:rPr>
          <w:rFonts w:ascii="Times New Roman" w:hAnsi="Times New Roman" w:cs="Times New Roman"/>
          <w:b/>
          <w:bCs/>
        </w:rPr>
      </w:pPr>
      <w:bookmarkStart w:id="0" w:name="_GoBack"/>
      <w:bookmarkEnd w:id="0"/>
      <w:r w:rsidRPr="001F0EBC">
        <w:rPr>
          <w:rFonts w:ascii="Times New Roman" w:hAnsi="Times New Roman" w:cs="Times New Roman"/>
          <w:b/>
          <w:bCs/>
        </w:rPr>
        <w:t>DISPENSA DE LICITAÇÃO ART .75</w:t>
      </w:r>
      <w:r w:rsidR="00F54CC0" w:rsidRPr="001F0EBC">
        <w:rPr>
          <w:rFonts w:ascii="Times New Roman" w:hAnsi="Times New Roman" w:cs="Times New Roman"/>
          <w:b/>
          <w:bCs/>
        </w:rPr>
        <w:t>, II DA LEI 14.133/2021 N° 0000</w:t>
      </w:r>
      <w:r w:rsidR="00CA76F1">
        <w:rPr>
          <w:rFonts w:ascii="Times New Roman" w:hAnsi="Times New Roman" w:cs="Times New Roman"/>
          <w:b/>
          <w:bCs/>
        </w:rPr>
        <w:t>4</w:t>
      </w:r>
      <w:r w:rsidRPr="001F0EBC">
        <w:rPr>
          <w:rFonts w:ascii="Times New Roman" w:hAnsi="Times New Roman" w:cs="Times New Roman"/>
          <w:b/>
          <w:bCs/>
        </w:rPr>
        <w:t>/2021</w:t>
      </w:r>
    </w:p>
    <w:p w14:paraId="66FAB00D" w14:textId="77777777" w:rsidR="008F4043" w:rsidRPr="001F0EBC" w:rsidRDefault="008F4043" w:rsidP="008F4043">
      <w:pPr>
        <w:spacing w:after="0" w:line="240" w:lineRule="auto"/>
        <w:rPr>
          <w:rFonts w:ascii="Times New Roman" w:hAnsi="Times New Roman" w:cs="Times New Roman"/>
        </w:rPr>
      </w:pPr>
    </w:p>
    <w:p w14:paraId="3A40C6D4" w14:textId="77777777" w:rsidR="008F4043" w:rsidRPr="001F0EBC" w:rsidRDefault="008F4043" w:rsidP="008F4043">
      <w:pPr>
        <w:spacing w:after="0" w:line="240" w:lineRule="auto"/>
        <w:jc w:val="center"/>
        <w:rPr>
          <w:rFonts w:ascii="Times New Roman" w:hAnsi="Times New Roman" w:cs="Times New Roman"/>
          <w:b/>
          <w:bCs/>
          <w:u w:val="single"/>
        </w:rPr>
      </w:pPr>
      <w:r w:rsidRPr="001F0EBC">
        <w:rPr>
          <w:rFonts w:ascii="Times New Roman" w:hAnsi="Times New Roman" w:cs="Times New Roman"/>
          <w:b/>
          <w:bCs/>
          <w:u w:val="single"/>
        </w:rPr>
        <w:t>INSTRUÇÕES AOS INTERESSADOS</w:t>
      </w:r>
    </w:p>
    <w:p w14:paraId="62188044" w14:textId="77777777" w:rsidR="008F4043" w:rsidRPr="001F0EBC" w:rsidRDefault="008F4043" w:rsidP="008F4043">
      <w:pPr>
        <w:spacing w:after="0" w:line="240" w:lineRule="auto"/>
        <w:rPr>
          <w:rFonts w:ascii="Times New Roman" w:hAnsi="Times New Roman" w:cs="Times New Roman"/>
        </w:rPr>
      </w:pPr>
    </w:p>
    <w:p w14:paraId="211F71D1" w14:textId="4127AD6E" w:rsidR="008F4043" w:rsidRPr="001F0EBC" w:rsidRDefault="008F4043" w:rsidP="00CA76F1">
      <w:pPr>
        <w:pStyle w:val="NormalWeb"/>
        <w:rPr>
          <w:rFonts w:ascii="Times New Roman" w:hAnsi="Times New Roman" w:cs="Times New Roman"/>
        </w:rPr>
      </w:pPr>
      <w:r w:rsidRPr="001F0EBC">
        <w:rPr>
          <w:rFonts w:ascii="Times New Roman" w:hAnsi="Times New Roman" w:cs="Times New Roman"/>
          <w:sz w:val="22"/>
          <w:szCs w:val="22"/>
        </w:rPr>
        <w:t xml:space="preserve">O Município de Caraúbas/PB, leva ao conhecimento dos interessados com base na Lei Federal N° 14.133/2021, que realizará Cotação de Preços, com vistas à </w:t>
      </w:r>
      <w:r w:rsidR="00CA76F1" w:rsidRPr="00CA76F1">
        <w:rPr>
          <w:rFonts w:ascii="Times New Roman" w:hAnsi="Times New Roman" w:cs="Times New Roman"/>
          <w:b/>
          <w:sz w:val="22"/>
          <w:szCs w:val="22"/>
        </w:rPr>
        <w:t>CONTRATAÇÃO DE EMPRESA ESPECIALIZADA NA ELABORAÇÃO DE PROJETOS E ACOMPANHAMENTOS DE CONVÊNIOS PARA SUPRIR AS NECESSIDADES DA PREFEITURA MUNICIPAL DE CARAÚBAS</w:t>
      </w:r>
      <w:r w:rsidR="00CA76F1">
        <w:rPr>
          <w:rFonts w:ascii="Times New Roman" w:hAnsi="Times New Roman" w:cs="Times New Roman"/>
          <w:b/>
          <w:sz w:val="22"/>
          <w:szCs w:val="22"/>
        </w:rPr>
        <w:t xml:space="preserve"> </w:t>
      </w:r>
      <w:r w:rsidRPr="001F0EBC">
        <w:rPr>
          <w:rFonts w:ascii="Times New Roman" w:hAnsi="Times New Roman" w:cs="Times New Roman"/>
        </w:rPr>
        <w:t xml:space="preserve">de acordo com o Termo de Referência, em atendimento as necessidades do </w:t>
      </w:r>
      <w:r w:rsidRPr="001F0EBC">
        <w:rPr>
          <w:rFonts w:ascii="Times New Roman" w:hAnsi="Times New Roman" w:cs="Times New Roman"/>
          <w:b/>
        </w:rPr>
        <w:t>Prefeitura Municipal de Caraúbas, mediante condições estabelecidas neste instrumento.</w:t>
      </w:r>
    </w:p>
    <w:p w14:paraId="4754C9F8" w14:textId="77777777" w:rsidR="00CA76F1" w:rsidRDefault="00CA76F1" w:rsidP="008F4043">
      <w:pPr>
        <w:spacing w:after="0" w:line="240" w:lineRule="auto"/>
        <w:jc w:val="both"/>
        <w:rPr>
          <w:rFonts w:ascii="Times New Roman" w:hAnsi="Times New Roman" w:cs="Times New Roman"/>
        </w:rPr>
      </w:pPr>
    </w:p>
    <w:p w14:paraId="4E5E1480" w14:textId="77777777" w:rsidR="008F4043" w:rsidRDefault="008F4043" w:rsidP="008F4043">
      <w:pPr>
        <w:spacing w:after="0" w:line="240" w:lineRule="auto"/>
        <w:jc w:val="both"/>
        <w:rPr>
          <w:rFonts w:ascii="Times New Roman" w:hAnsi="Times New Roman" w:cs="Times New Roman"/>
        </w:rPr>
      </w:pPr>
      <w:r w:rsidRPr="001F0EBC">
        <w:rPr>
          <w:rFonts w:ascii="Times New Roman" w:hAnsi="Times New Roman" w:cs="Times New Roman"/>
        </w:rPr>
        <w:t>Dessa forma, solicitamos apresentar proposta de fornecimento, conforme condições observadas a seguir:</w:t>
      </w:r>
    </w:p>
    <w:tbl>
      <w:tblPr>
        <w:tblW w:w="53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8"/>
        <w:gridCol w:w="3866"/>
        <w:gridCol w:w="1039"/>
        <w:gridCol w:w="1517"/>
        <w:gridCol w:w="1329"/>
        <w:gridCol w:w="1119"/>
      </w:tblGrid>
      <w:tr w:rsidR="00CA76F1" w:rsidRPr="003E0867" w14:paraId="5D1BBDCC" w14:textId="77777777" w:rsidTr="00CA76F1">
        <w:tc>
          <w:tcPr>
            <w:tcW w:w="474" w:type="pct"/>
            <w:vAlign w:val="center"/>
            <w:hideMark/>
          </w:tcPr>
          <w:p w14:paraId="36A51193" w14:textId="77777777" w:rsidR="00CA76F1" w:rsidRPr="003E0867" w:rsidRDefault="00CA76F1" w:rsidP="001274FC">
            <w:pPr>
              <w:jc w:val="center"/>
              <w:rPr>
                <w:rFonts w:ascii="Times New Roman" w:eastAsia="Times New Roman" w:hAnsi="Times New Roman" w:cs="Times New Roman"/>
                <w:b/>
                <w:bCs/>
                <w:color w:val="000000"/>
              </w:rPr>
            </w:pPr>
            <w:r w:rsidRPr="003E0867">
              <w:rPr>
                <w:rFonts w:ascii="Times New Roman" w:eastAsia="Times New Roman" w:hAnsi="Times New Roman" w:cs="Times New Roman"/>
                <w:b/>
                <w:bCs/>
                <w:color w:val="000000"/>
              </w:rPr>
              <w:t>CÓDIGO</w:t>
            </w:r>
          </w:p>
        </w:tc>
        <w:tc>
          <w:tcPr>
            <w:tcW w:w="1973" w:type="pct"/>
            <w:vAlign w:val="center"/>
            <w:hideMark/>
          </w:tcPr>
          <w:p w14:paraId="75A011FC" w14:textId="77777777" w:rsidR="00CA76F1" w:rsidRPr="003E0867" w:rsidRDefault="00CA76F1" w:rsidP="001274FC">
            <w:pPr>
              <w:jc w:val="center"/>
              <w:rPr>
                <w:rFonts w:ascii="Times New Roman" w:eastAsia="Times New Roman" w:hAnsi="Times New Roman" w:cs="Times New Roman"/>
                <w:b/>
                <w:bCs/>
                <w:color w:val="000000"/>
              </w:rPr>
            </w:pPr>
            <w:r w:rsidRPr="003E0867">
              <w:rPr>
                <w:rFonts w:ascii="Times New Roman" w:eastAsia="Times New Roman" w:hAnsi="Times New Roman" w:cs="Times New Roman"/>
                <w:b/>
                <w:bCs/>
                <w:color w:val="000000"/>
              </w:rPr>
              <w:t>DISCRIMINAÇÃO</w:t>
            </w:r>
          </w:p>
        </w:tc>
        <w:tc>
          <w:tcPr>
            <w:tcW w:w="530" w:type="pct"/>
            <w:vAlign w:val="center"/>
            <w:hideMark/>
          </w:tcPr>
          <w:p w14:paraId="18DEEBBB" w14:textId="77777777" w:rsidR="00CA76F1" w:rsidRPr="003E0867" w:rsidRDefault="00CA76F1" w:rsidP="001274FC">
            <w:pPr>
              <w:jc w:val="center"/>
              <w:rPr>
                <w:rFonts w:ascii="Times New Roman" w:eastAsia="Times New Roman" w:hAnsi="Times New Roman" w:cs="Times New Roman"/>
                <w:b/>
                <w:bCs/>
                <w:color w:val="000000"/>
              </w:rPr>
            </w:pPr>
            <w:r w:rsidRPr="003E0867">
              <w:rPr>
                <w:rFonts w:ascii="Times New Roman" w:eastAsia="Times New Roman" w:hAnsi="Times New Roman" w:cs="Times New Roman"/>
                <w:b/>
                <w:bCs/>
                <w:color w:val="000000"/>
              </w:rPr>
              <w:t>UNIDADE</w:t>
            </w:r>
          </w:p>
        </w:tc>
        <w:tc>
          <w:tcPr>
            <w:tcW w:w="774" w:type="pct"/>
            <w:vAlign w:val="center"/>
            <w:hideMark/>
          </w:tcPr>
          <w:p w14:paraId="3B063016" w14:textId="77777777" w:rsidR="00CA76F1" w:rsidRPr="003E0867" w:rsidRDefault="00CA76F1" w:rsidP="001274FC">
            <w:pPr>
              <w:jc w:val="center"/>
              <w:rPr>
                <w:rFonts w:ascii="Times New Roman" w:eastAsia="Times New Roman" w:hAnsi="Times New Roman" w:cs="Times New Roman"/>
                <w:b/>
                <w:bCs/>
                <w:color w:val="000000"/>
              </w:rPr>
            </w:pPr>
            <w:r w:rsidRPr="003E0867">
              <w:rPr>
                <w:rFonts w:ascii="Times New Roman" w:eastAsia="Times New Roman" w:hAnsi="Times New Roman" w:cs="Times New Roman"/>
                <w:b/>
                <w:bCs/>
                <w:color w:val="000000"/>
              </w:rPr>
              <w:t>QUANTIDADE</w:t>
            </w:r>
          </w:p>
        </w:tc>
        <w:tc>
          <w:tcPr>
            <w:tcW w:w="677" w:type="pct"/>
            <w:vAlign w:val="center"/>
            <w:hideMark/>
          </w:tcPr>
          <w:p w14:paraId="776F9CF2" w14:textId="77777777" w:rsidR="00CA76F1" w:rsidRPr="003E0867" w:rsidRDefault="00CA76F1" w:rsidP="001274FC">
            <w:pPr>
              <w:jc w:val="center"/>
              <w:rPr>
                <w:rFonts w:ascii="Times New Roman" w:eastAsia="Times New Roman" w:hAnsi="Times New Roman" w:cs="Times New Roman"/>
                <w:b/>
                <w:bCs/>
                <w:color w:val="000000"/>
              </w:rPr>
            </w:pPr>
            <w:r w:rsidRPr="003E0867">
              <w:rPr>
                <w:rFonts w:ascii="Times New Roman" w:eastAsia="Times New Roman" w:hAnsi="Times New Roman" w:cs="Times New Roman"/>
                <w:b/>
                <w:bCs/>
                <w:color w:val="000000"/>
              </w:rPr>
              <w:t>P.UNITÁRIO</w:t>
            </w:r>
          </w:p>
        </w:tc>
        <w:tc>
          <w:tcPr>
            <w:tcW w:w="571" w:type="pct"/>
            <w:vAlign w:val="center"/>
            <w:hideMark/>
          </w:tcPr>
          <w:p w14:paraId="0FE4F1C5" w14:textId="77777777" w:rsidR="00CA76F1" w:rsidRPr="003E0867" w:rsidRDefault="00CA76F1" w:rsidP="001274FC">
            <w:pPr>
              <w:jc w:val="center"/>
              <w:rPr>
                <w:rFonts w:ascii="Times New Roman" w:eastAsia="Times New Roman" w:hAnsi="Times New Roman" w:cs="Times New Roman"/>
                <w:b/>
                <w:bCs/>
                <w:color w:val="000000"/>
              </w:rPr>
            </w:pPr>
            <w:r w:rsidRPr="003E0867">
              <w:rPr>
                <w:rFonts w:ascii="Times New Roman" w:eastAsia="Times New Roman" w:hAnsi="Times New Roman" w:cs="Times New Roman"/>
                <w:b/>
                <w:bCs/>
                <w:color w:val="000000"/>
              </w:rPr>
              <w:t>P. TOTAL</w:t>
            </w:r>
          </w:p>
        </w:tc>
      </w:tr>
      <w:tr w:rsidR="00CA76F1" w:rsidRPr="003E0867" w14:paraId="69FC30F4" w14:textId="77777777" w:rsidTr="00CA76F1">
        <w:tc>
          <w:tcPr>
            <w:tcW w:w="474" w:type="pct"/>
            <w:tcMar>
              <w:top w:w="0" w:type="dxa"/>
              <w:left w:w="150" w:type="dxa"/>
              <w:bottom w:w="0" w:type="dxa"/>
              <w:right w:w="0" w:type="dxa"/>
            </w:tcMar>
            <w:hideMark/>
          </w:tcPr>
          <w:p w14:paraId="0C4D33E6" w14:textId="77777777" w:rsidR="00CA76F1" w:rsidRPr="003E0867" w:rsidRDefault="00CA76F1" w:rsidP="001274FC">
            <w:pPr>
              <w:rPr>
                <w:rFonts w:ascii="Times New Roman" w:eastAsia="Times New Roman" w:hAnsi="Times New Roman" w:cs="Times New Roman"/>
                <w:color w:val="000000"/>
              </w:rPr>
            </w:pPr>
            <w:r w:rsidRPr="003E0867">
              <w:rPr>
                <w:rFonts w:ascii="Times New Roman" w:eastAsia="Times New Roman" w:hAnsi="Times New Roman" w:cs="Times New Roman"/>
                <w:color w:val="000000"/>
              </w:rPr>
              <w:t>1</w:t>
            </w:r>
          </w:p>
        </w:tc>
        <w:tc>
          <w:tcPr>
            <w:tcW w:w="1973" w:type="pct"/>
            <w:hideMark/>
          </w:tcPr>
          <w:p w14:paraId="08CCAA8B" w14:textId="77777777" w:rsidR="00CA76F1" w:rsidRPr="003E0867" w:rsidRDefault="00CA76F1" w:rsidP="001274FC">
            <w:pPr>
              <w:autoSpaceDE w:val="0"/>
              <w:autoSpaceDN w:val="0"/>
              <w:adjustRightInd w:val="0"/>
              <w:spacing w:after="0" w:line="240" w:lineRule="auto"/>
              <w:rPr>
                <w:rFonts w:ascii="Times New Roman" w:hAnsi="Times New Roman" w:cs="Times New Roman"/>
              </w:rPr>
            </w:pPr>
            <w:r w:rsidRPr="003E0867">
              <w:rPr>
                <w:rFonts w:ascii="Times New Roman" w:hAnsi="Times New Roman" w:cs="Times New Roman"/>
              </w:rPr>
              <w:t>Contratação de empresa especializada para prestar serviços de</w:t>
            </w:r>
          </w:p>
          <w:p w14:paraId="2EB73B83" w14:textId="77777777" w:rsidR="00CA76F1" w:rsidRPr="003E0867" w:rsidRDefault="00CA76F1" w:rsidP="001274FC">
            <w:pPr>
              <w:autoSpaceDE w:val="0"/>
              <w:autoSpaceDN w:val="0"/>
              <w:adjustRightInd w:val="0"/>
              <w:spacing w:after="0" w:line="240" w:lineRule="auto"/>
              <w:rPr>
                <w:rFonts w:ascii="Times New Roman" w:hAnsi="Times New Roman" w:cs="Times New Roman"/>
                <w:b/>
              </w:rPr>
            </w:pPr>
            <w:r w:rsidRPr="003E0867">
              <w:rPr>
                <w:rFonts w:ascii="Times New Roman" w:hAnsi="Times New Roman" w:cs="Times New Roman"/>
              </w:rPr>
              <w:t>Assessoria/Consultoria T</w:t>
            </w:r>
            <w:r>
              <w:rPr>
                <w:rFonts w:ascii="Times New Roman" w:hAnsi="Times New Roman" w:cs="Times New Roman"/>
              </w:rPr>
              <w:t xml:space="preserve">écnica nas seguintes áreas de: </w:t>
            </w:r>
            <w:r w:rsidRPr="003E0867">
              <w:rPr>
                <w:rFonts w:ascii="Times New Roman" w:hAnsi="Times New Roman" w:cs="Times New Roman"/>
                <w:b/>
              </w:rPr>
              <w:t>ELABORAÇÃO DE PLANOS DE TRABALHOS E PROJETOS; -</w:t>
            </w:r>
          </w:p>
          <w:p w14:paraId="4672E017" w14:textId="77777777" w:rsidR="00CA76F1" w:rsidRPr="003E0867" w:rsidRDefault="00CA76F1" w:rsidP="001274FC">
            <w:pPr>
              <w:autoSpaceDE w:val="0"/>
              <w:autoSpaceDN w:val="0"/>
              <w:adjustRightInd w:val="0"/>
              <w:spacing w:after="0" w:line="240" w:lineRule="auto"/>
              <w:rPr>
                <w:rFonts w:ascii="Times New Roman" w:hAnsi="Times New Roman" w:cs="Times New Roman"/>
                <w:b/>
              </w:rPr>
            </w:pPr>
            <w:r w:rsidRPr="003E0867">
              <w:rPr>
                <w:rFonts w:ascii="Times New Roman" w:hAnsi="Times New Roman" w:cs="Times New Roman"/>
                <w:b/>
              </w:rPr>
              <w:t>ACOMPANHAMENTO DA TRAMITAÇÃO DE CONTRATOS DE</w:t>
            </w:r>
          </w:p>
          <w:p w14:paraId="400BA17B" w14:textId="77777777" w:rsidR="00CA76F1" w:rsidRPr="003E0867" w:rsidRDefault="00CA76F1" w:rsidP="001274FC">
            <w:pPr>
              <w:autoSpaceDE w:val="0"/>
              <w:autoSpaceDN w:val="0"/>
              <w:adjustRightInd w:val="0"/>
              <w:spacing w:after="0" w:line="240" w:lineRule="auto"/>
              <w:rPr>
                <w:rFonts w:ascii="Times New Roman" w:hAnsi="Times New Roman" w:cs="Times New Roman"/>
                <w:b/>
              </w:rPr>
            </w:pPr>
            <w:r w:rsidRPr="003E0867">
              <w:rPr>
                <w:rFonts w:ascii="Times New Roman" w:hAnsi="Times New Roman" w:cs="Times New Roman"/>
                <w:b/>
              </w:rPr>
              <w:t>REPASSE E CONVENIOS JUNTO AOS GOVERNOS FEDERAL E</w:t>
            </w:r>
          </w:p>
          <w:p w14:paraId="193EBE55" w14:textId="77777777" w:rsidR="00CA76F1" w:rsidRPr="003E0867" w:rsidRDefault="00CA76F1" w:rsidP="001274FC">
            <w:pPr>
              <w:autoSpaceDE w:val="0"/>
              <w:autoSpaceDN w:val="0"/>
              <w:adjustRightInd w:val="0"/>
              <w:spacing w:after="0" w:line="240" w:lineRule="auto"/>
              <w:rPr>
                <w:rFonts w:ascii="Times New Roman" w:hAnsi="Times New Roman" w:cs="Times New Roman"/>
                <w:b/>
              </w:rPr>
            </w:pPr>
            <w:r w:rsidRPr="003E0867">
              <w:rPr>
                <w:rFonts w:ascii="Times New Roman" w:hAnsi="Times New Roman" w:cs="Times New Roman"/>
                <w:b/>
              </w:rPr>
              <w:t>ESTADUAL; - LANÇAMENTOS DE PLANOS DE TRABALHO NO</w:t>
            </w:r>
          </w:p>
          <w:p w14:paraId="171883C5" w14:textId="77777777" w:rsidR="00CA76F1" w:rsidRPr="003E0867" w:rsidRDefault="00CA76F1" w:rsidP="001274FC">
            <w:pPr>
              <w:autoSpaceDE w:val="0"/>
              <w:autoSpaceDN w:val="0"/>
              <w:adjustRightInd w:val="0"/>
              <w:spacing w:after="0" w:line="240" w:lineRule="auto"/>
              <w:rPr>
                <w:rFonts w:ascii="Times New Roman" w:hAnsi="Times New Roman" w:cs="Times New Roman"/>
                <w:b/>
              </w:rPr>
            </w:pPr>
            <w:r w:rsidRPr="003E0867">
              <w:rPr>
                <w:rFonts w:ascii="Times New Roman" w:hAnsi="Times New Roman" w:cs="Times New Roman"/>
                <w:b/>
              </w:rPr>
              <w:t>SINCOV, COMPREENDENDO O CADASTRAMENTO, O ENVIO PARA</w:t>
            </w:r>
          </w:p>
          <w:p w14:paraId="2283DB95" w14:textId="77777777" w:rsidR="00CA76F1" w:rsidRPr="003E0867" w:rsidRDefault="00CA76F1" w:rsidP="001274FC">
            <w:pPr>
              <w:autoSpaceDE w:val="0"/>
              <w:autoSpaceDN w:val="0"/>
              <w:adjustRightInd w:val="0"/>
              <w:spacing w:after="0" w:line="240" w:lineRule="auto"/>
              <w:rPr>
                <w:rFonts w:ascii="Times New Roman" w:hAnsi="Times New Roman" w:cs="Times New Roman"/>
                <w:b/>
              </w:rPr>
            </w:pPr>
            <w:r w:rsidRPr="003E0867">
              <w:rPr>
                <w:rFonts w:ascii="Times New Roman" w:hAnsi="Times New Roman" w:cs="Times New Roman"/>
                <w:b/>
              </w:rPr>
              <w:t>ANALISE E RESOLUÇÕES DE PENDENCIAS ATÉ A APROVAÇÃO</w:t>
            </w:r>
          </w:p>
          <w:p w14:paraId="378BB3C1" w14:textId="77777777" w:rsidR="00CA76F1" w:rsidRPr="003E0867" w:rsidRDefault="00CA76F1" w:rsidP="001274FC">
            <w:pPr>
              <w:autoSpaceDE w:val="0"/>
              <w:autoSpaceDN w:val="0"/>
              <w:adjustRightInd w:val="0"/>
              <w:spacing w:after="0" w:line="240" w:lineRule="auto"/>
              <w:rPr>
                <w:rFonts w:ascii="Times New Roman" w:hAnsi="Times New Roman" w:cs="Times New Roman"/>
                <w:b/>
              </w:rPr>
            </w:pPr>
            <w:r w:rsidRPr="003E0867">
              <w:rPr>
                <w:rFonts w:ascii="Times New Roman" w:hAnsi="Times New Roman" w:cs="Times New Roman"/>
                <w:b/>
              </w:rPr>
              <w:t>FINAL; - ACOMPANHAMENTO OBJETIVANDO A RESOLUÇÃO DE</w:t>
            </w:r>
          </w:p>
          <w:p w14:paraId="057BB7AD" w14:textId="77777777" w:rsidR="00CA76F1" w:rsidRPr="003E0867" w:rsidRDefault="00CA76F1" w:rsidP="001274FC">
            <w:pPr>
              <w:autoSpaceDE w:val="0"/>
              <w:autoSpaceDN w:val="0"/>
              <w:adjustRightInd w:val="0"/>
              <w:spacing w:after="0" w:line="240" w:lineRule="auto"/>
              <w:rPr>
                <w:rFonts w:ascii="Times New Roman" w:hAnsi="Times New Roman" w:cs="Times New Roman"/>
                <w:b/>
              </w:rPr>
            </w:pPr>
            <w:r w:rsidRPr="003E0867">
              <w:rPr>
                <w:rFonts w:ascii="Times New Roman" w:hAnsi="Times New Roman" w:cs="Times New Roman"/>
                <w:b/>
              </w:rPr>
              <w:t>PENDENCIAS NA GIDUR/CEF e - ALIMENTAÇÃO DO SINCOV NO</w:t>
            </w:r>
          </w:p>
          <w:p w14:paraId="7642230A" w14:textId="77777777" w:rsidR="00CA76F1" w:rsidRPr="003E0867" w:rsidRDefault="00CA76F1" w:rsidP="001274FC">
            <w:pPr>
              <w:autoSpaceDE w:val="0"/>
              <w:autoSpaceDN w:val="0"/>
              <w:adjustRightInd w:val="0"/>
              <w:spacing w:after="0" w:line="240" w:lineRule="auto"/>
              <w:rPr>
                <w:rFonts w:ascii="Times New Roman" w:hAnsi="Times New Roman" w:cs="Times New Roman"/>
                <w:b/>
              </w:rPr>
            </w:pPr>
            <w:r w:rsidRPr="003E0867">
              <w:rPr>
                <w:rFonts w:ascii="Times New Roman" w:hAnsi="Times New Roman" w:cs="Times New Roman"/>
                <w:b/>
              </w:rPr>
              <w:t>MÓDULO DE EXECUÇÃO E PRESTAÇÃO DE CONTAS, LICITAÇÃO,</w:t>
            </w:r>
          </w:p>
          <w:p w14:paraId="62472380" w14:textId="77777777" w:rsidR="00CA76F1" w:rsidRPr="003E0867" w:rsidRDefault="00CA76F1" w:rsidP="001274FC">
            <w:pPr>
              <w:autoSpaceDE w:val="0"/>
              <w:autoSpaceDN w:val="0"/>
              <w:adjustRightInd w:val="0"/>
              <w:spacing w:after="0" w:line="240" w:lineRule="auto"/>
              <w:rPr>
                <w:rFonts w:ascii="Times New Roman" w:hAnsi="Times New Roman" w:cs="Times New Roman"/>
                <w:b/>
              </w:rPr>
            </w:pPr>
            <w:r w:rsidRPr="003E0867">
              <w:rPr>
                <w:rFonts w:ascii="Times New Roman" w:hAnsi="Times New Roman" w:cs="Times New Roman"/>
                <w:b/>
              </w:rPr>
              <w:t>CONTRATO, DOCUMENTO DE LIQUIDAÇÃO, PAGAMENTO,</w:t>
            </w:r>
          </w:p>
          <w:p w14:paraId="5E29E2DA" w14:textId="77777777" w:rsidR="00CA76F1" w:rsidRPr="003E0867" w:rsidRDefault="00CA76F1" w:rsidP="001274FC">
            <w:pPr>
              <w:autoSpaceDE w:val="0"/>
              <w:autoSpaceDN w:val="0"/>
              <w:adjustRightInd w:val="0"/>
              <w:spacing w:after="0" w:line="240" w:lineRule="auto"/>
              <w:rPr>
                <w:rFonts w:ascii="Times New Roman" w:hAnsi="Times New Roman" w:cs="Times New Roman"/>
                <w:b/>
              </w:rPr>
            </w:pPr>
            <w:r w:rsidRPr="003E0867">
              <w:rPr>
                <w:rFonts w:ascii="Times New Roman" w:hAnsi="Times New Roman" w:cs="Times New Roman"/>
                <w:b/>
              </w:rPr>
              <w:t>INGRESSO DE RECURSO E RELATIVOS, COM INFORMAÇÕES</w:t>
            </w:r>
          </w:p>
          <w:p w14:paraId="07F0C0FB" w14:textId="77777777" w:rsidR="00CA76F1" w:rsidRPr="003E0867" w:rsidRDefault="00CA76F1" w:rsidP="001274FC">
            <w:pPr>
              <w:jc w:val="both"/>
              <w:rPr>
                <w:rFonts w:ascii="Times New Roman" w:eastAsia="Times New Roman" w:hAnsi="Times New Roman" w:cs="Times New Roman"/>
                <w:color w:val="000000"/>
              </w:rPr>
            </w:pPr>
            <w:r w:rsidRPr="003E0867">
              <w:rPr>
                <w:rFonts w:ascii="Times New Roman" w:hAnsi="Times New Roman" w:cs="Times New Roman"/>
                <w:b/>
              </w:rPr>
              <w:t>NECESSÁRIAS PARA IMPLEMENTAÇÃO DO MESMO.</w:t>
            </w:r>
          </w:p>
        </w:tc>
        <w:tc>
          <w:tcPr>
            <w:tcW w:w="530" w:type="pct"/>
            <w:hideMark/>
          </w:tcPr>
          <w:p w14:paraId="3A28135C" w14:textId="77777777" w:rsidR="00CA76F1" w:rsidRPr="003E0867" w:rsidRDefault="00CA76F1" w:rsidP="001274FC">
            <w:pPr>
              <w:jc w:val="center"/>
              <w:rPr>
                <w:rFonts w:ascii="Times New Roman" w:eastAsia="Times New Roman" w:hAnsi="Times New Roman" w:cs="Times New Roman"/>
                <w:color w:val="000000"/>
              </w:rPr>
            </w:pPr>
            <w:r w:rsidRPr="003E0867">
              <w:rPr>
                <w:rFonts w:ascii="Times New Roman" w:eastAsia="Times New Roman" w:hAnsi="Times New Roman" w:cs="Times New Roman"/>
                <w:color w:val="000000"/>
              </w:rPr>
              <w:t>MÊS</w:t>
            </w:r>
          </w:p>
        </w:tc>
        <w:tc>
          <w:tcPr>
            <w:tcW w:w="774" w:type="pct"/>
            <w:hideMark/>
          </w:tcPr>
          <w:p w14:paraId="2E7B7069" w14:textId="486AEFF6" w:rsidR="00CA76F1" w:rsidRPr="003E0867" w:rsidRDefault="00CA76F1" w:rsidP="001274FC">
            <w:pPr>
              <w:jc w:val="right"/>
              <w:rPr>
                <w:rFonts w:ascii="Times New Roman" w:eastAsia="Times New Roman" w:hAnsi="Times New Roman" w:cs="Times New Roman"/>
                <w:color w:val="000000"/>
              </w:rPr>
            </w:pPr>
            <w:r>
              <w:rPr>
                <w:rFonts w:ascii="Times New Roman" w:eastAsia="Times New Roman" w:hAnsi="Times New Roman" w:cs="Times New Roman"/>
                <w:color w:val="000000"/>
              </w:rPr>
              <w:t>03</w:t>
            </w:r>
          </w:p>
        </w:tc>
        <w:tc>
          <w:tcPr>
            <w:tcW w:w="677" w:type="pct"/>
            <w:hideMark/>
          </w:tcPr>
          <w:p w14:paraId="50944AA1" w14:textId="77777777" w:rsidR="00CA76F1" w:rsidRPr="003E0867" w:rsidRDefault="00CA76F1" w:rsidP="001274FC">
            <w:pPr>
              <w:jc w:val="right"/>
              <w:rPr>
                <w:rFonts w:ascii="Times New Roman" w:eastAsia="Times New Roman" w:hAnsi="Times New Roman" w:cs="Times New Roman"/>
                <w:color w:val="000000"/>
              </w:rPr>
            </w:pPr>
          </w:p>
        </w:tc>
        <w:tc>
          <w:tcPr>
            <w:tcW w:w="571" w:type="pct"/>
            <w:hideMark/>
          </w:tcPr>
          <w:p w14:paraId="63FFDE33" w14:textId="77777777" w:rsidR="00CA76F1" w:rsidRPr="003E0867" w:rsidRDefault="00CA76F1" w:rsidP="001274FC">
            <w:pPr>
              <w:jc w:val="right"/>
              <w:rPr>
                <w:rFonts w:ascii="Times New Roman" w:eastAsia="Times New Roman" w:hAnsi="Times New Roman" w:cs="Times New Roman"/>
                <w:color w:val="000000"/>
              </w:rPr>
            </w:pPr>
          </w:p>
        </w:tc>
      </w:tr>
      <w:tr w:rsidR="00CA76F1" w:rsidRPr="003E0867" w14:paraId="7E1D276E" w14:textId="77777777" w:rsidTr="00CA76F1">
        <w:tc>
          <w:tcPr>
            <w:tcW w:w="0" w:type="auto"/>
            <w:gridSpan w:val="3"/>
            <w:vAlign w:val="center"/>
            <w:hideMark/>
          </w:tcPr>
          <w:p w14:paraId="0AEEE619" w14:textId="77777777" w:rsidR="00CA76F1" w:rsidRPr="003E0867" w:rsidRDefault="00CA76F1" w:rsidP="001274FC">
            <w:pPr>
              <w:jc w:val="both"/>
              <w:rPr>
                <w:rFonts w:ascii="Times New Roman" w:eastAsia="Times New Roman" w:hAnsi="Times New Roman" w:cs="Times New Roman"/>
                <w:color w:val="000000"/>
              </w:rPr>
            </w:pPr>
            <w:r w:rsidRPr="003E0867">
              <w:rPr>
                <w:rFonts w:ascii="Times New Roman" w:eastAsia="Times New Roman" w:hAnsi="Times New Roman" w:cs="Times New Roman"/>
                <w:color w:val="000000"/>
              </w:rPr>
              <w:t> </w:t>
            </w:r>
          </w:p>
        </w:tc>
        <w:tc>
          <w:tcPr>
            <w:tcW w:w="1452" w:type="pct"/>
            <w:gridSpan w:val="2"/>
            <w:vAlign w:val="center"/>
            <w:hideMark/>
          </w:tcPr>
          <w:p w14:paraId="09FDFE50" w14:textId="77777777" w:rsidR="00CA76F1" w:rsidRPr="003E0867" w:rsidRDefault="00CA76F1" w:rsidP="001274FC">
            <w:pPr>
              <w:jc w:val="right"/>
              <w:rPr>
                <w:rFonts w:ascii="Times New Roman" w:eastAsia="Times New Roman" w:hAnsi="Times New Roman" w:cs="Times New Roman"/>
                <w:color w:val="000000"/>
              </w:rPr>
            </w:pPr>
            <w:r w:rsidRPr="003E0867">
              <w:rPr>
                <w:rFonts w:ascii="Times New Roman" w:eastAsia="Times New Roman" w:hAnsi="Times New Roman" w:cs="Times New Roman"/>
                <w:b/>
                <w:bCs/>
                <w:color w:val="000000"/>
              </w:rPr>
              <w:t>Total:</w:t>
            </w:r>
          </w:p>
        </w:tc>
        <w:tc>
          <w:tcPr>
            <w:tcW w:w="571" w:type="pct"/>
            <w:vAlign w:val="center"/>
            <w:hideMark/>
          </w:tcPr>
          <w:p w14:paraId="70120380" w14:textId="77777777" w:rsidR="00CA76F1" w:rsidRPr="003E0867" w:rsidRDefault="00CA76F1" w:rsidP="001274FC">
            <w:pPr>
              <w:jc w:val="right"/>
              <w:rPr>
                <w:rFonts w:ascii="Times New Roman" w:eastAsia="Times New Roman" w:hAnsi="Times New Roman" w:cs="Times New Roman"/>
                <w:b/>
                <w:color w:val="000000"/>
              </w:rPr>
            </w:pPr>
          </w:p>
        </w:tc>
      </w:tr>
    </w:tbl>
    <w:p w14:paraId="1813475A" w14:textId="77777777" w:rsidR="00CA76F1" w:rsidRPr="001F0EBC" w:rsidRDefault="00CA76F1" w:rsidP="008F4043">
      <w:pPr>
        <w:spacing w:after="0" w:line="240" w:lineRule="auto"/>
        <w:jc w:val="both"/>
        <w:rPr>
          <w:rFonts w:ascii="Times New Roman" w:hAnsi="Times New Roman" w:cs="Times New Roman"/>
        </w:rPr>
      </w:pPr>
    </w:p>
    <w:p w14:paraId="0A454779" w14:textId="77777777" w:rsidR="008F4043" w:rsidRPr="001F0EBC" w:rsidRDefault="008F4043" w:rsidP="008F4043">
      <w:pPr>
        <w:spacing w:after="0" w:line="240" w:lineRule="auto"/>
        <w:rPr>
          <w:rFonts w:ascii="Times New Roman" w:hAnsi="Times New Roman" w:cs="Times New Roman"/>
        </w:rPr>
      </w:pPr>
    </w:p>
    <w:p w14:paraId="1ED39FB0" w14:textId="77777777" w:rsidR="008F4043" w:rsidRPr="001F0EBC" w:rsidRDefault="008F4043" w:rsidP="008F4043">
      <w:pPr>
        <w:pStyle w:val="PargrafodaLista"/>
        <w:numPr>
          <w:ilvl w:val="0"/>
          <w:numId w:val="1"/>
        </w:numPr>
        <w:spacing w:after="0" w:line="240" w:lineRule="auto"/>
        <w:ind w:hanging="720"/>
        <w:jc w:val="both"/>
        <w:rPr>
          <w:rFonts w:ascii="Times New Roman" w:hAnsi="Times New Roman" w:cs="Times New Roman"/>
        </w:rPr>
      </w:pPr>
      <w:r w:rsidRPr="001F0EBC">
        <w:rPr>
          <w:rFonts w:ascii="Times New Roman" w:hAnsi="Times New Roman" w:cs="Times New Roman"/>
          <w:b/>
          <w:bCs/>
        </w:rPr>
        <w:t xml:space="preserve">CRITÉRIO DE JULGAMENTO - </w:t>
      </w:r>
      <w:r w:rsidRPr="001F0EBC">
        <w:rPr>
          <w:rFonts w:ascii="Times New Roman" w:hAnsi="Times New Roman" w:cs="Times New Roman"/>
        </w:rPr>
        <w:t>Para julgamento será adotado o critério de MENOR PREÇO;</w:t>
      </w:r>
    </w:p>
    <w:p w14:paraId="37A1D54A" w14:textId="77777777" w:rsidR="008F4043" w:rsidRPr="001F0EBC" w:rsidRDefault="008F4043" w:rsidP="008F4043">
      <w:pPr>
        <w:pStyle w:val="PargrafodaLista"/>
        <w:numPr>
          <w:ilvl w:val="0"/>
          <w:numId w:val="1"/>
        </w:numPr>
        <w:spacing w:after="0" w:line="240" w:lineRule="auto"/>
        <w:ind w:hanging="720"/>
        <w:jc w:val="both"/>
        <w:rPr>
          <w:rFonts w:ascii="Times New Roman" w:hAnsi="Times New Roman" w:cs="Times New Roman"/>
          <w:b/>
          <w:bCs/>
        </w:rPr>
      </w:pPr>
      <w:r w:rsidRPr="001F0EBC">
        <w:rPr>
          <w:rFonts w:ascii="Times New Roman" w:hAnsi="Times New Roman" w:cs="Times New Roman"/>
          <w:b/>
          <w:bCs/>
        </w:rPr>
        <w:t xml:space="preserve">RECEBIMENTO DAS PROPOSTAS ATÉ: </w:t>
      </w:r>
      <w:r w:rsidRPr="001F0EBC">
        <w:rPr>
          <w:rFonts w:ascii="Times New Roman" w:hAnsi="Times New Roman" w:cs="Times New Roman"/>
        </w:rPr>
        <w:fldChar w:fldCharType="begin">
          <w:ffData>
            <w:name w:val="Texto6"/>
            <w:enabled/>
            <w:calcOnExit w:val="0"/>
            <w:textInput>
              <w:default w:val="13/10/2021"/>
            </w:textInput>
          </w:ffData>
        </w:fldChar>
      </w:r>
      <w:bookmarkStart w:id="1" w:name="Texto6"/>
      <w:r w:rsidRPr="001F0EBC">
        <w:rPr>
          <w:rFonts w:ascii="Times New Roman" w:hAnsi="Times New Roman" w:cs="Times New Roman"/>
        </w:rPr>
        <w:instrText xml:space="preserve"> FORMTEXT </w:instrText>
      </w:r>
      <w:r w:rsidRPr="001F0EBC">
        <w:rPr>
          <w:rFonts w:ascii="Times New Roman" w:hAnsi="Times New Roman" w:cs="Times New Roman"/>
        </w:rPr>
      </w:r>
      <w:r w:rsidRPr="001F0EBC">
        <w:rPr>
          <w:rFonts w:ascii="Times New Roman" w:hAnsi="Times New Roman" w:cs="Times New Roman"/>
        </w:rPr>
        <w:fldChar w:fldCharType="separate"/>
      </w:r>
      <w:r w:rsidRPr="001F0EBC">
        <w:rPr>
          <w:rFonts w:ascii="Times New Roman" w:hAnsi="Times New Roman" w:cs="Times New Roman"/>
          <w:noProof/>
        </w:rPr>
        <w:t>13/10/2021</w:t>
      </w:r>
      <w:r w:rsidRPr="001F0EBC">
        <w:rPr>
          <w:rFonts w:ascii="Times New Roman" w:hAnsi="Times New Roman" w:cs="Times New Roman"/>
        </w:rPr>
        <w:fldChar w:fldCharType="end"/>
      </w:r>
      <w:bookmarkEnd w:id="1"/>
      <w:r w:rsidRPr="001F0EBC">
        <w:rPr>
          <w:rFonts w:ascii="Times New Roman" w:hAnsi="Times New Roman" w:cs="Times New Roman"/>
        </w:rPr>
        <w:t>/2021 às 17h00.</w:t>
      </w:r>
    </w:p>
    <w:p w14:paraId="5680541E" w14:textId="06F9DF74" w:rsidR="008F4043" w:rsidRPr="001F0EBC" w:rsidRDefault="00CA76F1" w:rsidP="008F4043">
      <w:pPr>
        <w:pStyle w:val="PargrafodaLista"/>
        <w:numPr>
          <w:ilvl w:val="0"/>
          <w:numId w:val="1"/>
        </w:numPr>
        <w:spacing w:after="0" w:line="240" w:lineRule="auto"/>
        <w:ind w:hanging="720"/>
        <w:jc w:val="both"/>
        <w:rPr>
          <w:rFonts w:ascii="Times New Roman" w:hAnsi="Times New Roman" w:cs="Times New Roman"/>
        </w:rPr>
      </w:pPr>
      <w:r w:rsidRPr="00CA76F1">
        <w:rPr>
          <w:rFonts w:ascii="Times New Roman" w:hAnsi="Times New Roman" w:cs="Times New Roman"/>
          <w:b/>
        </w:rPr>
        <w:lastRenderedPageBreak/>
        <w:t>CONTRATAÇÃO DE EMPRESA ESPECIALIZADA NA ELABORAÇÃO DE PROJETOS E ACOMPANHAMENTOS DE CONVÊNIOS PARA SUPRIR AS NECESSIDADES DA PREFEITURA MUNICIPAL DE CARAÚBAS</w:t>
      </w:r>
      <w:r w:rsidRPr="001F0EBC">
        <w:rPr>
          <w:rFonts w:ascii="Times New Roman" w:hAnsi="Times New Roman" w:cs="Times New Roman"/>
        </w:rPr>
        <w:t xml:space="preserve"> </w:t>
      </w:r>
      <w:r w:rsidR="008F4043" w:rsidRPr="001F0EBC">
        <w:rPr>
          <w:rFonts w:ascii="Times New Roman" w:hAnsi="Times New Roman" w:cs="Times New Roman"/>
        </w:rPr>
        <w:t>conforme tabela abaixo:</w:t>
      </w:r>
    </w:p>
    <w:p w14:paraId="6CB17C49" w14:textId="77777777" w:rsidR="008F4043" w:rsidRPr="001F0EBC" w:rsidRDefault="008F4043" w:rsidP="008F4043">
      <w:pPr>
        <w:spacing w:after="0" w:line="240" w:lineRule="auto"/>
        <w:jc w:val="both"/>
        <w:rPr>
          <w:rFonts w:ascii="Times New Roman" w:hAnsi="Times New Roman" w:cs="Times New Roman"/>
          <w:b/>
          <w:bCs/>
        </w:rPr>
      </w:pPr>
    </w:p>
    <w:p w14:paraId="6FF9FC6B" w14:textId="77777777" w:rsidR="008F4043" w:rsidRPr="001F0EBC" w:rsidRDefault="008F4043" w:rsidP="008F4043">
      <w:pPr>
        <w:pStyle w:val="PargrafodaLista"/>
        <w:numPr>
          <w:ilvl w:val="0"/>
          <w:numId w:val="1"/>
        </w:numPr>
        <w:spacing w:after="0" w:line="240" w:lineRule="auto"/>
        <w:ind w:hanging="720"/>
        <w:jc w:val="both"/>
        <w:rPr>
          <w:rFonts w:ascii="Times New Roman" w:hAnsi="Times New Roman" w:cs="Times New Roman"/>
          <w:b/>
          <w:bCs/>
        </w:rPr>
      </w:pPr>
      <w:r w:rsidRPr="001F0EBC">
        <w:rPr>
          <w:rFonts w:ascii="Times New Roman" w:hAnsi="Times New Roman" w:cs="Times New Roman"/>
          <w:b/>
          <w:bCs/>
        </w:rPr>
        <w:t>DOS ORÇAMENTOS</w:t>
      </w:r>
    </w:p>
    <w:p w14:paraId="64559778" w14:textId="77777777" w:rsidR="008F4043" w:rsidRPr="001F0EBC" w:rsidRDefault="008F4043" w:rsidP="008F4043">
      <w:pPr>
        <w:spacing w:after="0" w:line="240" w:lineRule="auto"/>
        <w:jc w:val="both"/>
        <w:rPr>
          <w:rFonts w:ascii="Times New Roman" w:hAnsi="Times New Roman" w:cs="Times New Roman"/>
        </w:rPr>
      </w:pPr>
    </w:p>
    <w:p w14:paraId="42A0C783" w14:textId="77777777" w:rsidR="008F4043" w:rsidRPr="001F0EBC" w:rsidRDefault="008F4043" w:rsidP="008F4043">
      <w:pPr>
        <w:pStyle w:val="PargrafodaLista"/>
        <w:numPr>
          <w:ilvl w:val="1"/>
          <w:numId w:val="1"/>
        </w:numPr>
        <w:spacing w:after="0" w:line="240" w:lineRule="auto"/>
        <w:ind w:left="0" w:firstLine="0"/>
        <w:jc w:val="both"/>
        <w:rPr>
          <w:rFonts w:ascii="Times New Roman" w:hAnsi="Times New Roman" w:cs="Times New Roman"/>
        </w:rPr>
      </w:pPr>
      <w:r w:rsidRPr="001F0EBC">
        <w:rPr>
          <w:rFonts w:ascii="Times New Roman" w:hAnsi="Times New Roman" w:cs="Times New Roman"/>
        </w:rPr>
        <w:t>O interessado deverá encaminhar o orçamento para os e-mails: licitacao@caraubas.pb.gov.br/ cplcaraubaspb@gmail.com ou protocolar em meio físico, junto ao Setor de Licitações, até o dia 13/10/2021</w:t>
      </w:r>
      <w:r w:rsidRPr="001F0EBC">
        <w:rPr>
          <w:rFonts w:ascii="Times New Roman" w:hAnsi="Times New Roman" w:cs="Times New Roman"/>
          <w:color w:val="FF0000"/>
        </w:rPr>
        <w:t xml:space="preserve"> </w:t>
      </w:r>
      <w:r w:rsidRPr="001F0EBC">
        <w:rPr>
          <w:rFonts w:ascii="Times New Roman" w:hAnsi="Times New Roman" w:cs="Times New Roman"/>
        </w:rPr>
        <w:t>às 17hs00 no setor de licitações situado na Rua Expedicionário Luís Tenório Leão,791- Centro- Caraúbas- PB</w:t>
      </w:r>
    </w:p>
    <w:p w14:paraId="2D12BC2A" w14:textId="77777777" w:rsidR="008F4043" w:rsidRPr="001F0EBC" w:rsidRDefault="008F4043" w:rsidP="008F4043">
      <w:pPr>
        <w:pStyle w:val="PargrafodaLista"/>
        <w:numPr>
          <w:ilvl w:val="1"/>
          <w:numId w:val="1"/>
        </w:numPr>
        <w:spacing w:after="0" w:line="240" w:lineRule="auto"/>
        <w:ind w:left="0" w:firstLine="0"/>
        <w:jc w:val="both"/>
        <w:rPr>
          <w:rFonts w:ascii="Times New Roman" w:hAnsi="Times New Roman" w:cs="Times New Roman"/>
        </w:rPr>
      </w:pPr>
      <w:r w:rsidRPr="001F0EBC">
        <w:rPr>
          <w:rFonts w:ascii="Times New Roman" w:hAnsi="Times New Roman" w:cs="Times New Roman"/>
        </w:rPr>
        <w:t>A proponente deverá preencher a minuta de proposta indicada no anexo I do presente edital e observará o seguinte:</w:t>
      </w:r>
    </w:p>
    <w:p w14:paraId="42C96D5A" w14:textId="77777777" w:rsidR="008F4043" w:rsidRPr="001F0EBC" w:rsidRDefault="008F4043" w:rsidP="008F4043">
      <w:pPr>
        <w:pStyle w:val="PargrafodaLista"/>
        <w:numPr>
          <w:ilvl w:val="2"/>
          <w:numId w:val="1"/>
        </w:numPr>
        <w:spacing w:after="0" w:line="240" w:lineRule="auto"/>
        <w:ind w:left="0" w:firstLine="0"/>
        <w:jc w:val="both"/>
        <w:rPr>
          <w:rFonts w:ascii="Times New Roman" w:hAnsi="Times New Roman" w:cs="Times New Roman"/>
        </w:rPr>
      </w:pPr>
      <w:r w:rsidRPr="001F0EBC">
        <w:rPr>
          <w:rFonts w:ascii="Times New Roman" w:hAnsi="Times New Roman" w:cs="Times New Roman"/>
        </w:rPr>
        <w:t>NA OFERTA DA PROPOSTA deve estar incluso o valor de todas as taxas e tributos.</w:t>
      </w:r>
    </w:p>
    <w:p w14:paraId="4474E438" w14:textId="77777777" w:rsidR="008F4043" w:rsidRPr="001F0EBC" w:rsidRDefault="008F4043" w:rsidP="008F4043">
      <w:pPr>
        <w:pStyle w:val="PargrafodaLista"/>
        <w:numPr>
          <w:ilvl w:val="2"/>
          <w:numId w:val="1"/>
        </w:numPr>
        <w:spacing w:after="0" w:line="240" w:lineRule="auto"/>
        <w:ind w:left="0" w:firstLine="0"/>
        <w:jc w:val="both"/>
        <w:rPr>
          <w:rFonts w:ascii="Times New Roman" w:hAnsi="Times New Roman" w:cs="Times New Roman"/>
        </w:rPr>
      </w:pPr>
      <w:r w:rsidRPr="001F0EBC">
        <w:rPr>
          <w:rFonts w:ascii="Times New Roman" w:hAnsi="Times New Roman" w:cs="Times New Roman"/>
        </w:rPr>
        <w:t>Declaração de que cumpre os requisitos de regularidade jurídica e fiscal previsto na legislação e que se for considerada como detentora do menor valor por item, apresentará a documentação indicada no item 5 deste instrumento.</w:t>
      </w:r>
    </w:p>
    <w:p w14:paraId="53641FF8" w14:textId="77777777" w:rsidR="008F4043" w:rsidRPr="001F0EBC" w:rsidRDefault="008F4043" w:rsidP="008F4043">
      <w:pPr>
        <w:pStyle w:val="PargrafodaLista"/>
        <w:numPr>
          <w:ilvl w:val="2"/>
          <w:numId w:val="1"/>
        </w:numPr>
        <w:spacing w:after="0" w:line="240" w:lineRule="auto"/>
        <w:ind w:left="0" w:firstLine="0"/>
        <w:jc w:val="both"/>
        <w:rPr>
          <w:rFonts w:ascii="Times New Roman" w:hAnsi="Times New Roman" w:cs="Times New Roman"/>
        </w:rPr>
      </w:pPr>
      <w:r w:rsidRPr="001F0EBC">
        <w:rPr>
          <w:rFonts w:ascii="Times New Roman" w:hAnsi="Times New Roman" w:cs="Times New Roman"/>
        </w:rPr>
        <w:t>Prazo de Pagamento: Os pagamentos serão efetuados de acordo com o objeto fornecido, para ocorrer no prazo de trinta dias, contados do período de adimplemento, e após a emissão e apresentação das respectivas notas fiscais respectivas junto a Prefeitura Municipal de Caraúbas/PB.</w:t>
      </w:r>
    </w:p>
    <w:p w14:paraId="34ECF3D4" w14:textId="7B789A8F" w:rsidR="008F4043" w:rsidRPr="00176FA8" w:rsidRDefault="008F4043" w:rsidP="0054103B">
      <w:pPr>
        <w:pStyle w:val="PargrafodaLista"/>
        <w:numPr>
          <w:ilvl w:val="2"/>
          <w:numId w:val="1"/>
        </w:numPr>
        <w:spacing w:after="0" w:line="240" w:lineRule="auto"/>
        <w:ind w:left="0" w:firstLine="0"/>
        <w:jc w:val="both"/>
        <w:rPr>
          <w:rFonts w:ascii="Times New Roman" w:hAnsi="Times New Roman" w:cs="Times New Roman"/>
        </w:rPr>
      </w:pPr>
      <w:r w:rsidRPr="00176FA8">
        <w:rPr>
          <w:rFonts w:ascii="Times New Roman" w:hAnsi="Times New Roman" w:cs="Times New Roman"/>
        </w:rPr>
        <w:t>Validade da Proposta: 60 (sessenta) dias a contar da apresentação.</w:t>
      </w:r>
    </w:p>
    <w:p w14:paraId="0152DBF8" w14:textId="77777777" w:rsidR="008F4043" w:rsidRPr="001F0EBC" w:rsidRDefault="008F4043" w:rsidP="008F4043">
      <w:pPr>
        <w:pStyle w:val="PargrafodaLista"/>
        <w:numPr>
          <w:ilvl w:val="0"/>
          <w:numId w:val="1"/>
        </w:numPr>
        <w:spacing w:after="0" w:line="240" w:lineRule="auto"/>
        <w:ind w:hanging="720"/>
        <w:jc w:val="both"/>
        <w:rPr>
          <w:rFonts w:ascii="Times New Roman" w:hAnsi="Times New Roman" w:cs="Times New Roman"/>
          <w:b/>
          <w:bCs/>
        </w:rPr>
      </w:pPr>
      <w:r w:rsidRPr="001F0EBC">
        <w:rPr>
          <w:rFonts w:ascii="Times New Roman" w:hAnsi="Times New Roman" w:cs="Times New Roman"/>
          <w:b/>
          <w:bCs/>
        </w:rPr>
        <w:t xml:space="preserve">DA EXECUÇÃO DOS SERVIÇOS </w:t>
      </w:r>
    </w:p>
    <w:p w14:paraId="62CD654D" w14:textId="77777777" w:rsidR="008F4043" w:rsidRPr="001F0EBC" w:rsidRDefault="008F4043" w:rsidP="008F4043">
      <w:pPr>
        <w:spacing w:after="0" w:line="240" w:lineRule="auto"/>
        <w:jc w:val="both"/>
        <w:rPr>
          <w:rFonts w:ascii="Times New Roman" w:hAnsi="Times New Roman" w:cs="Times New Roman"/>
        </w:rPr>
      </w:pPr>
    </w:p>
    <w:p w14:paraId="7CB41B41" w14:textId="77777777"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5.1Responsabilizar-se por todos os ônus e obrigações concernentes à legislação fiscal, civil, tributária e trabalhista, bem como por todas as despesas e compromissos assumidos, a qualquer título, perante seus fornecedores ou terceiros em razão da execução do objeto contratado.</w:t>
      </w:r>
    </w:p>
    <w:p w14:paraId="24868194" w14:textId="77777777"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5.2.Substituir, arcando com as despesas decorrentes, os materiais ou serviços que apresentarem alterações, deteriorações, imperfeições ou quaisquer irregularidades discrepantes às exigências do instrumento de ajuste pactuado, ainda que constatados após o recebimento e/ou pagamento.</w:t>
      </w:r>
    </w:p>
    <w:p w14:paraId="5725D312" w14:textId="77777777"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5.3.Não transferir a outrem, no todo ou em parte, o objeto da contratação, salvo mediante prévia e expressa autorização do Contratante.</w:t>
      </w:r>
    </w:p>
    <w:p w14:paraId="611F3E3E" w14:textId="77777777"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5.4.Manter, durante a vigência do contrato ou instrumentos equivalente, em compatibilidade com as obrigações assumidas, todas as condições de habilitação e qualificação exigidas no respectivo processo licitatório, se for o caso, apresentando ao Contratante os documentos necessários, sempre que solicitado.</w:t>
      </w:r>
    </w:p>
    <w:p w14:paraId="06A3AF29" w14:textId="77777777"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3.5.Emitir Nota Fiscal correspondente à sede ou filial da empresa que apresentou a documentação na fase de habilitação.</w:t>
      </w:r>
    </w:p>
    <w:p w14:paraId="50837B2E" w14:textId="77777777"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5.6.Executar todas as obrigações assumidas com observância a melhor técnica vigente, enquadrando-se, rigorosamente, dentro dos preceitos legais, normas e especificações técnicas correspondentes.</w:t>
      </w:r>
    </w:p>
    <w:p w14:paraId="5F1971E5" w14:textId="77777777" w:rsidR="008F4043" w:rsidRPr="001F0EBC" w:rsidRDefault="008F4043" w:rsidP="008F4043">
      <w:pPr>
        <w:pStyle w:val="PargrafodaLista"/>
        <w:spacing w:after="0" w:line="240" w:lineRule="auto"/>
        <w:ind w:left="0"/>
        <w:jc w:val="both"/>
        <w:rPr>
          <w:rFonts w:ascii="Times New Roman" w:hAnsi="Times New Roman" w:cs="Times New Roman"/>
          <w:b/>
          <w:bCs/>
        </w:rPr>
      </w:pPr>
    </w:p>
    <w:p w14:paraId="6E334464" w14:textId="77777777" w:rsidR="008F4043" w:rsidRPr="001F0EBC" w:rsidRDefault="008F4043" w:rsidP="008F4043">
      <w:pPr>
        <w:pStyle w:val="PargrafodaLista"/>
        <w:numPr>
          <w:ilvl w:val="0"/>
          <w:numId w:val="1"/>
        </w:numPr>
        <w:spacing w:after="0" w:line="240" w:lineRule="auto"/>
        <w:ind w:hanging="720"/>
        <w:jc w:val="both"/>
        <w:rPr>
          <w:rFonts w:ascii="Times New Roman" w:hAnsi="Times New Roman" w:cs="Times New Roman"/>
        </w:rPr>
      </w:pPr>
      <w:r w:rsidRPr="001F0EBC">
        <w:rPr>
          <w:rFonts w:ascii="Times New Roman" w:hAnsi="Times New Roman" w:cs="Times New Roman"/>
          <w:b/>
          <w:bCs/>
        </w:rPr>
        <w:t xml:space="preserve">DA COMPROVAÇÃO DA REGULARIDADE JURÍDICA, FISCAL E TÉCNICA </w:t>
      </w:r>
    </w:p>
    <w:p w14:paraId="3FD3A73D" w14:textId="77777777" w:rsidR="008F4043" w:rsidRPr="001F0EBC" w:rsidRDefault="008F4043" w:rsidP="008F4043">
      <w:pPr>
        <w:pStyle w:val="PargrafodaLista"/>
        <w:numPr>
          <w:ilvl w:val="1"/>
          <w:numId w:val="1"/>
        </w:numPr>
        <w:spacing w:after="0" w:line="240" w:lineRule="auto"/>
        <w:ind w:left="0" w:firstLine="0"/>
        <w:jc w:val="both"/>
        <w:rPr>
          <w:rFonts w:ascii="Times New Roman" w:hAnsi="Times New Roman" w:cs="Times New Roman"/>
        </w:rPr>
      </w:pPr>
      <w:r w:rsidRPr="001F0EBC">
        <w:rPr>
          <w:rFonts w:ascii="Times New Roman" w:hAnsi="Times New Roman" w:cs="Times New Roman"/>
        </w:rPr>
        <w:t xml:space="preserve">O proponente classificado em primeiro lugar, será convocado para apresenta, perante o Setor de Contratação, a comprovação de regularidade jurídica, fiscal e técnica, no prazo de até 24 (horas) podendo inclusive encaminhar a documentação através do e-mail: </w:t>
      </w:r>
      <w:hyperlink r:id="rId8" w:history="1">
        <w:r w:rsidRPr="001F0EBC">
          <w:rPr>
            <w:rStyle w:val="Hyperlink"/>
            <w:rFonts w:ascii="Times New Roman" w:hAnsi="Times New Roman" w:cs="Times New Roman"/>
          </w:rPr>
          <w:t>cplcaraubaspb@gmail.com</w:t>
        </w:r>
      </w:hyperlink>
      <w:r w:rsidRPr="001F0EBC">
        <w:rPr>
          <w:rFonts w:ascii="Times New Roman" w:hAnsi="Times New Roman" w:cs="Times New Roman"/>
        </w:rPr>
        <w:t>; licitacao@caraubas.pb.gov.br</w:t>
      </w:r>
    </w:p>
    <w:p w14:paraId="35C3B331" w14:textId="77777777" w:rsidR="008F4043" w:rsidRPr="001F0EBC" w:rsidRDefault="008F4043" w:rsidP="008F4043">
      <w:pPr>
        <w:pStyle w:val="PargrafodaLista"/>
        <w:numPr>
          <w:ilvl w:val="1"/>
          <w:numId w:val="1"/>
        </w:numPr>
        <w:spacing w:after="0" w:line="240" w:lineRule="auto"/>
        <w:ind w:left="0" w:firstLine="0"/>
        <w:jc w:val="both"/>
        <w:rPr>
          <w:rFonts w:ascii="Times New Roman" w:hAnsi="Times New Roman" w:cs="Times New Roman"/>
        </w:rPr>
      </w:pPr>
      <w:r w:rsidRPr="001F0EBC">
        <w:rPr>
          <w:rFonts w:ascii="Times New Roman" w:hAnsi="Times New Roman" w:cs="Times New Roman"/>
        </w:rPr>
        <w:t>A proposta e os documentos remetidos por meio eletrônico deverão ser encaminhados em original ou por cópia autenticada, no prazo de 05 (cinco) dias Úteis, contados da solicitação do Setor de Contratação do Município de Caraúbas/PB, setor de licitações e contratos, situado na Rua Expedicionário Luís Tenório Leão,791- Centro- Caraúbas- PB.</w:t>
      </w:r>
    </w:p>
    <w:p w14:paraId="2FBE2516" w14:textId="77777777" w:rsidR="008F4043" w:rsidRPr="001F0EBC" w:rsidRDefault="008F4043" w:rsidP="008F4043">
      <w:pPr>
        <w:pStyle w:val="PargrafodaLista"/>
        <w:numPr>
          <w:ilvl w:val="1"/>
          <w:numId w:val="1"/>
        </w:numPr>
        <w:spacing w:after="0" w:line="240" w:lineRule="auto"/>
        <w:ind w:left="0" w:firstLine="0"/>
        <w:jc w:val="both"/>
        <w:rPr>
          <w:rFonts w:ascii="Times New Roman" w:hAnsi="Times New Roman" w:cs="Times New Roman"/>
          <w:b/>
          <w:bCs/>
          <w:u w:val="single"/>
        </w:rPr>
      </w:pPr>
      <w:r w:rsidRPr="001F0EBC">
        <w:rPr>
          <w:rFonts w:ascii="Times New Roman" w:hAnsi="Times New Roman" w:cs="Times New Roman"/>
          <w:b/>
          <w:bCs/>
          <w:u w:val="single"/>
        </w:rPr>
        <w:t>Regularidade Jurídica:</w:t>
      </w:r>
    </w:p>
    <w:p w14:paraId="2CA17F01" w14:textId="77777777" w:rsidR="008F4043" w:rsidRPr="001F0EBC" w:rsidRDefault="008F4043" w:rsidP="008F4043">
      <w:pPr>
        <w:pStyle w:val="PargrafodaLista"/>
        <w:numPr>
          <w:ilvl w:val="2"/>
          <w:numId w:val="1"/>
        </w:numPr>
        <w:spacing w:after="0" w:line="240" w:lineRule="auto"/>
        <w:ind w:left="0" w:firstLine="0"/>
        <w:jc w:val="both"/>
        <w:rPr>
          <w:rFonts w:ascii="Times New Roman" w:hAnsi="Times New Roman" w:cs="Times New Roman"/>
          <w:b/>
          <w:bCs/>
          <w:u w:val="single"/>
        </w:rPr>
      </w:pPr>
      <w:r w:rsidRPr="001F0EBC">
        <w:rPr>
          <w:rFonts w:ascii="Times New Roman" w:hAnsi="Times New Roman" w:cs="Times New Roman"/>
        </w:rPr>
        <w:t xml:space="preserve">Conforme previsão contida no art. 66 da Lei Federal N° 14.133/2021, “A habilitação jurídica visa a demonstrar a capacidade de o licitante exercer direitos e assumir obrigações, e a documentação a </w:t>
      </w:r>
      <w:r w:rsidRPr="001F0EBC">
        <w:rPr>
          <w:rFonts w:ascii="Times New Roman" w:hAnsi="Times New Roman" w:cs="Times New Roman"/>
        </w:rPr>
        <w:lastRenderedPageBreak/>
        <w:t>ser apresentada por ele limita-se à comprovação de existência jurídica da pessoa e, quando cabível, de autorização para o exercício da atividade a ser contratada.”</w:t>
      </w:r>
    </w:p>
    <w:p w14:paraId="4A92242D" w14:textId="77777777" w:rsidR="008F4043" w:rsidRPr="001F0EBC" w:rsidRDefault="008F4043" w:rsidP="008F4043">
      <w:pPr>
        <w:spacing w:after="0" w:line="240" w:lineRule="auto"/>
        <w:jc w:val="both"/>
        <w:rPr>
          <w:rFonts w:ascii="Times New Roman" w:hAnsi="Times New Roman" w:cs="Times New Roman"/>
        </w:rPr>
      </w:pPr>
      <w:r w:rsidRPr="001F0EBC">
        <w:rPr>
          <w:rFonts w:ascii="Times New Roman" w:hAnsi="Times New Roman" w:cs="Times New Roman"/>
        </w:rPr>
        <w:t>Ante ao exposto a proponente poderá apresentar no que couber:</w:t>
      </w:r>
    </w:p>
    <w:p w14:paraId="6382B1E1" w14:textId="77777777" w:rsidR="008F4043" w:rsidRPr="001F0EBC" w:rsidRDefault="008F4043" w:rsidP="008F4043">
      <w:pPr>
        <w:pStyle w:val="PargrafodaLista"/>
        <w:numPr>
          <w:ilvl w:val="0"/>
          <w:numId w:val="2"/>
        </w:numPr>
        <w:spacing w:after="0" w:line="240" w:lineRule="auto"/>
        <w:jc w:val="both"/>
        <w:rPr>
          <w:rFonts w:ascii="Times New Roman" w:hAnsi="Times New Roman" w:cs="Times New Roman"/>
        </w:rPr>
      </w:pPr>
      <w:r w:rsidRPr="001F0EBC">
        <w:rPr>
          <w:rFonts w:ascii="Times New Roman" w:hAnsi="Times New Roman" w:cs="Times New Roman"/>
        </w:rPr>
        <w:t>Certificado de Condição de Microempreendedor Individual, quando couber.</w:t>
      </w:r>
    </w:p>
    <w:p w14:paraId="27EEF548" w14:textId="77777777" w:rsidR="008F4043" w:rsidRPr="001F0EBC" w:rsidRDefault="008F4043" w:rsidP="008F4043">
      <w:pPr>
        <w:pStyle w:val="PargrafodaLista"/>
        <w:numPr>
          <w:ilvl w:val="0"/>
          <w:numId w:val="2"/>
        </w:numPr>
        <w:spacing w:after="0" w:line="240" w:lineRule="auto"/>
        <w:jc w:val="both"/>
        <w:rPr>
          <w:rFonts w:ascii="Times New Roman" w:hAnsi="Times New Roman" w:cs="Times New Roman"/>
        </w:rPr>
      </w:pPr>
      <w:r w:rsidRPr="001F0EBC">
        <w:rPr>
          <w:rFonts w:ascii="Times New Roman" w:hAnsi="Times New Roman" w:cs="Times New Roman"/>
        </w:rPr>
        <w:t>Registro comercial, no caso de empresário individual.</w:t>
      </w:r>
    </w:p>
    <w:p w14:paraId="15449E41" w14:textId="77777777" w:rsidR="008F4043" w:rsidRPr="001F0EBC" w:rsidRDefault="008F4043" w:rsidP="008F4043">
      <w:pPr>
        <w:pStyle w:val="PargrafodaLista"/>
        <w:numPr>
          <w:ilvl w:val="0"/>
          <w:numId w:val="2"/>
        </w:numPr>
        <w:spacing w:after="0" w:line="240" w:lineRule="auto"/>
        <w:jc w:val="both"/>
        <w:rPr>
          <w:rFonts w:ascii="Times New Roman" w:hAnsi="Times New Roman" w:cs="Times New Roman"/>
        </w:rPr>
      </w:pPr>
      <w:r w:rsidRPr="001F0EBC">
        <w:rPr>
          <w:rFonts w:ascii="Times New Roman" w:hAnsi="Times New Roman" w:cs="Times New Roman"/>
        </w:rPr>
        <w:t>Ato constitutivo, estatuto ou contrato social em vigor, e de todas alterações ou da consolidação respectiva, devidamente registrado, em se tratando de sociedade empresária e sociedade simples, e quando for o caso, acompanhado de documento comprovando os seus administradores.</w:t>
      </w:r>
    </w:p>
    <w:p w14:paraId="0477E7F4" w14:textId="77777777" w:rsidR="008F4043" w:rsidRPr="001F0EBC" w:rsidRDefault="008F4043" w:rsidP="008F4043">
      <w:pPr>
        <w:pStyle w:val="PargrafodaLista"/>
        <w:numPr>
          <w:ilvl w:val="0"/>
          <w:numId w:val="2"/>
        </w:numPr>
        <w:spacing w:after="0" w:line="240" w:lineRule="auto"/>
        <w:jc w:val="both"/>
        <w:rPr>
          <w:rFonts w:ascii="Times New Roman" w:hAnsi="Times New Roman" w:cs="Times New Roman"/>
        </w:rPr>
      </w:pPr>
      <w:r w:rsidRPr="001F0EBC">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 devendo todos os documentos estar traduzidos para o vernáculo por tradutor oficial.</w:t>
      </w:r>
    </w:p>
    <w:p w14:paraId="070A21EF" w14:textId="77777777" w:rsidR="008F4043" w:rsidRPr="001F0EBC" w:rsidRDefault="008F4043" w:rsidP="008F4043">
      <w:pPr>
        <w:pStyle w:val="PargrafodaLista"/>
        <w:spacing w:after="0" w:line="240" w:lineRule="auto"/>
        <w:jc w:val="both"/>
        <w:rPr>
          <w:rFonts w:ascii="Times New Roman" w:hAnsi="Times New Roman" w:cs="Times New Roman"/>
        </w:rPr>
      </w:pPr>
    </w:p>
    <w:p w14:paraId="2AC47A55" w14:textId="77777777" w:rsidR="008F4043" w:rsidRPr="001F0EBC" w:rsidRDefault="008F4043" w:rsidP="008F4043">
      <w:pPr>
        <w:spacing w:after="0" w:line="240" w:lineRule="auto"/>
        <w:ind w:left="360"/>
        <w:jc w:val="both"/>
        <w:rPr>
          <w:rFonts w:ascii="Times New Roman" w:hAnsi="Times New Roman" w:cs="Times New Roman"/>
        </w:rPr>
      </w:pPr>
      <w:r w:rsidRPr="001F0EBC">
        <w:rPr>
          <w:rFonts w:ascii="Times New Roman" w:hAnsi="Times New Roman" w:cs="Times New Roman"/>
          <w:b/>
          <w:bCs/>
        </w:rPr>
        <w:t>*</w:t>
      </w:r>
      <w:r w:rsidRPr="001F0EBC">
        <w:rPr>
          <w:rFonts w:ascii="Times New Roman" w:hAnsi="Times New Roman" w:cs="Times New Roman"/>
        </w:rPr>
        <w:t xml:space="preserve"> Em qualquer dos casos acima enumerados, o objeto constante do ato constitutivo da empresa deverá ser compatível com o objeto licitado.</w:t>
      </w:r>
    </w:p>
    <w:p w14:paraId="4E95E4AC" w14:textId="77777777" w:rsidR="008F4043" w:rsidRPr="001F0EBC" w:rsidRDefault="008F4043" w:rsidP="008F4043">
      <w:pPr>
        <w:spacing w:after="0" w:line="240" w:lineRule="auto"/>
        <w:ind w:left="360"/>
        <w:jc w:val="both"/>
        <w:rPr>
          <w:rFonts w:ascii="Times New Roman" w:hAnsi="Times New Roman" w:cs="Times New Roman"/>
        </w:rPr>
      </w:pPr>
    </w:p>
    <w:p w14:paraId="6772737F" w14:textId="77777777" w:rsidR="008F4043" w:rsidRPr="001F0EBC" w:rsidRDefault="008F4043" w:rsidP="008F4043">
      <w:pPr>
        <w:pStyle w:val="PargrafodaLista"/>
        <w:numPr>
          <w:ilvl w:val="1"/>
          <w:numId w:val="1"/>
        </w:numPr>
        <w:spacing w:after="0" w:line="240" w:lineRule="auto"/>
        <w:ind w:left="0" w:firstLine="0"/>
        <w:jc w:val="both"/>
        <w:rPr>
          <w:rFonts w:ascii="Times New Roman" w:hAnsi="Times New Roman" w:cs="Times New Roman"/>
          <w:b/>
          <w:bCs/>
          <w:u w:val="single"/>
        </w:rPr>
      </w:pPr>
      <w:r w:rsidRPr="001F0EBC">
        <w:rPr>
          <w:rFonts w:ascii="Times New Roman" w:hAnsi="Times New Roman" w:cs="Times New Roman"/>
          <w:b/>
          <w:bCs/>
          <w:u w:val="single"/>
        </w:rPr>
        <w:t>Regularidade Fiscal, Social e Trabalhista (art. 68 da Lei 14.133/2021);</w:t>
      </w:r>
    </w:p>
    <w:p w14:paraId="2CC5C740" w14:textId="77777777" w:rsidR="008F4043" w:rsidRPr="001F0EBC" w:rsidRDefault="008F4043" w:rsidP="008F4043">
      <w:pPr>
        <w:pStyle w:val="PargrafodaLista"/>
        <w:numPr>
          <w:ilvl w:val="0"/>
          <w:numId w:val="3"/>
        </w:numPr>
        <w:spacing w:after="0" w:line="240" w:lineRule="auto"/>
        <w:jc w:val="both"/>
        <w:rPr>
          <w:rFonts w:ascii="Times New Roman" w:hAnsi="Times New Roman" w:cs="Times New Roman"/>
        </w:rPr>
      </w:pPr>
      <w:proofErr w:type="gramStart"/>
      <w:r w:rsidRPr="001F0EBC">
        <w:rPr>
          <w:rFonts w:ascii="Times New Roman" w:hAnsi="Times New Roman" w:cs="Times New Roman"/>
        </w:rPr>
        <w:t>a</w:t>
      </w:r>
      <w:proofErr w:type="gramEnd"/>
      <w:r w:rsidRPr="001F0EBC">
        <w:rPr>
          <w:rFonts w:ascii="Times New Roman" w:hAnsi="Times New Roman" w:cs="Times New Roman"/>
        </w:rPr>
        <w:t xml:space="preserve"> inscrição no Cadastro de Pessoas Físicas (CPF) ou no Cadastro Nacional da Pessoa Jurídica (CNPJ).</w:t>
      </w:r>
    </w:p>
    <w:p w14:paraId="3A799C3F" w14:textId="77777777" w:rsidR="008F4043" w:rsidRPr="001F0EBC" w:rsidRDefault="008F4043" w:rsidP="008F4043">
      <w:pPr>
        <w:pStyle w:val="PargrafodaLista"/>
        <w:numPr>
          <w:ilvl w:val="0"/>
          <w:numId w:val="3"/>
        </w:numPr>
        <w:spacing w:after="0" w:line="240" w:lineRule="auto"/>
        <w:jc w:val="both"/>
        <w:rPr>
          <w:rFonts w:ascii="Times New Roman" w:hAnsi="Times New Roman" w:cs="Times New Roman"/>
        </w:rPr>
      </w:pPr>
      <w:proofErr w:type="gramStart"/>
      <w:r w:rsidRPr="001F0EBC">
        <w:rPr>
          <w:rFonts w:ascii="Times New Roman" w:hAnsi="Times New Roman" w:cs="Times New Roman"/>
        </w:rPr>
        <w:t>a</w:t>
      </w:r>
      <w:proofErr w:type="gramEnd"/>
      <w:r w:rsidRPr="001F0EBC">
        <w:rPr>
          <w:rFonts w:ascii="Times New Roman" w:hAnsi="Times New Roman" w:cs="Times New Roman"/>
        </w:rPr>
        <w:t xml:space="preserve"> inscrição no cadastro de contribuintes estadual e/ou municipal, se houver, relativo ao domicílio ou sede do licitante, pertinente ao seu ramo de atividade e compatível com o objeto contratual.</w:t>
      </w:r>
    </w:p>
    <w:p w14:paraId="666BE6FD" w14:textId="147FEC40" w:rsidR="008F4043" w:rsidRPr="001F0EBC" w:rsidRDefault="008F4043" w:rsidP="008F4043">
      <w:pPr>
        <w:pStyle w:val="PargrafodaLista"/>
        <w:numPr>
          <w:ilvl w:val="0"/>
          <w:numId w:val="3"/>
        </w:numPr>
        <w:spacing w:after="0" w:line="240" w:lineRule="auto"/>
        <w:jc w:val="both"/>
        <w:rPr>
          <w:rFonts w:ascii="Times New Roman" w:hAnsi="Times New Roman" w:cs="Times New Roman"/>
        </w:rPr>
      </w:pPr>
      <w:proofErr w:type="gramStart"/>
      <w:r w:rsidRPr="001F0EBC">
        <w:rPr>
          <w:rFonts w:ascii="Times New Roman" w:hAnsi="Times New Roman" w:cs="Times New Roman"/>
        </w:rPr>
        <w:t>a</w:t>
      </w:r>
      <w:proofErr w:type="gramEnd"/>
      <w:r w:rsidRPr="001F0EBC">
        <w:rPr>
          <w:rFonts w:ascii="Times New Roman" w:hAnsi="Times New Roman" w:cs="Times New Roman"/>
        </w:rPr>
        <w:t xml:space="preserve"> regularidade perante a Fazenda federal, estadual e municipal do domicílio ou sede do licitante, ou outra equivalente, na forma da lei.</w:t>
      </w:r>
    </w:p>
    <w:p w14:paraId="54896A66" w14:textId="77777777" w:rsidR="008F4043" w:rsidRPr="001F0EBC" w:rsidRDefault="008F4043" w:rsidP="008F4043">
      <w:pPr>
        <w:pStyle w:val="PargrafodaLista"/>
        <w:numPr>
          <w:ilvl w:val="0"/>
          <w:numId w:val="3"/>
        </w:numPr>
        <w:spacing w:after="0" w:line="240" w:lineRule="auto"/>
        <w:jc w:val="both"/>
        <w:rPr>
          <w:rFonts w:ascii="Times New Roman" w:hAnsi="Times New Roman" w:cs="Times New Roman"/>
        </w:rPr>
      </w:pPr>
      <w:proofErr w:type="gramStart"/>
      <w:r w:rsidRPr="001F0EBC">
        <w:rPr>
          <w:rFonts w:ascii="Times New Roman" w:hAnsi="Times New Roman" w:cs="Times New Roman"/>
        </w:rPr>
        <w:t>a</w:t>
      </w:r>
      <w:proofErr w:type="gramEnd"/>
      <w:r w:rsidRPr="001F0EBC">
        <w:rPr>
          <w:rFonts w:ascii="Times New Roman" w:hAnsi="Times New Roman" w:cs="Times New Roman"/>
        </w:rPr>
        <w:t xml:space="preserve"> regularidade relativa à Seguridade Social e ao FGTS, que demonstre cumprimento dos encargos sociais instituídos por lei.</w:t>
      </w:r>
    </w:p>
    <w:p w14:paraId="36C3B9E0" w14:textId="77777777" w:rsidR="008F4043" w:rsidRPr="001F0EBC" w:rsidRDefault="008F4043" w:rsidP="008F4043">
      <w:pPr>
        <w:pStyle w:val="PargrafodaLista"/>
        <w:numPr>
          <w:ilvl w:val="0"/>
          <w:numId w:val="3"/>
        </w:numPr>
        <w:spacing w:after="0" w:line="240" w:lineRule="auto"/>
        <w:jc w:val="both"/>
        <w:rPr>
          <w:rFonts w:ascii="Times New Roman" w:hAnsi="Times New Roman" w:cs="Times New Roman"/>
        </w:rPr>
      </w:pPr>
      <w:proofErr w:type="gramStart"/>
      <w:r w:rsidRPr="001F0EBC">
        <w:rPr>
          <w:rFonts w:ascii="Times New Roman" w:hAnsi="Times New Roman" w:cs="Times New Roman"/>
        </w:rPr>
        <w:t>a</w:t>
      </w:r>
      <w:proofErr w:type="gramEnd"/>
      <w:r w:rsidRPr="001F0EBC">
        <w:rPr>
          <w:rFonts w:ascii="Times New Roman" w:hAnsi="Times New Roman" w:cs="Times New Roman"/>
        </w:rPr>
        <w:t xml:space="preserve"> regularidade perante a Justiça do Trabalho.</w:t>
      </w:r>
    </w:p>
    <w:p w14:paraId="0DBE92A8" w14:textId="77777777" w:rsidR="008F4043" w:rsidRPr="001F0EBC" w:rsidRDefault="008F4043" w:rsidP="008F4043">
      <w:pPr>
        <w:pStyle w:val="PargrafodaLista"/>
        <w:numPr>
          <w:ilvl w:val="0"/>
          <w:numId w:val="3"/>
        </w:numPr>
        <w:spacing w:after="0" w:line="240" w:lineRule="auto"/>
        <w:jc w:val="both"/>
        <w:rPr>
          <w:rFonts w:ascii="Times New Roman" w:hAnsi="Times New Roman" w:cs="Times New Roman"/>
        </w:rPr>
      </w:pPr>
      <w:proofErr w:type="gramStart"/>
      <w:r w:rsidRPr="001F0EBC">
        <w:rPr>
          <w:rFonts w:ascii="Times New Roman" w:hAnsi="Times New Roman" w:cs="Times New Roman"/>
        </w:rPr>
        <w:t>o</w:t>
      </w:r>
      <w:proofErr w:type="gramEnd"/>
      <w:r w:rsidRPr="001F0EBC">
        <w:rPr>
          <w:rFonts w:ascii="Times New Roman" w:hAnsi="Times New Roman" w:cs="Times New Roman"/>
        </w:rPr>
        <w:t xml:space="preserve"> cumprimento do disposto no inciso XXXIII do art. 7º da Constituição Federal.</w:t>
      </w:r>
    </w:p>
    <w:p w14:paraId="630CE70F" w14:textId="77777777" w:rsidR="008F4043" w:rsidRPr="001F0EBC" w:rsidRDefault="008F4043" w:rsidP="008F4043">
      <w:pPr>
        <w:spacing w:after="0" w:line="240" w:lineRule="auto"/>
        <w:ind w:left="360"/>
        <w:jc w:val="both"/>
        <w:rPr>
          <w:rFonts w:ascii="Times New Roman" w:hAnsi="Times New Roman" w:cs="Times New Roman"/>
        </w:rPr>
      </w:pPr>
    </w:p>
    <w:p w14:paraId="010914DA" w14:textId="77777777" w:rsidR="008F4043" w:rsidRPr="001F0EBC" w:rsidRDefault="008F4043" w:rsidP="008F4043">
      <w:pPr>
        <w:pStyle w:val="PargrafodaLista"/>
        <w:numPr>
          <w:ilvl w:val="1"/>
          <w:numId w:val="1"/>
        </w:numPr>
        <w:spacing w:after="0" w:line="240" w:lineRule="auto"/>
        <w:ind w:left="0" w:firstLine="0"/>
        <w:jc w:val="both"/>
        <w:rPr>
          <w:rFonts w:ascii="Times New Roman" w:hAnsi="Times New Roman" w:cs="Times New Roman"/>
          <w:b/>
          <w:bCs/>
          <w:u w:val="single"/>
        </w:rPr>
      </w:pPr>
      <w:r w:rsidRPr="001F0EBC">
        <w:rPr>
          <w:rFonts w:ascii="Times New Roman" w:hAnsi="Times New Roman" w:cs="Times New Roman"/>
          <w:b/>
          <w:bCs/>
          <w:u w:val="single"/>
        </w:rPr>
        <w:t>Demais comprovações</w:t>
      </w:r>
    </w:p>
    <w:p w14:paraId="54719FF9" w14:textId="77777777" w:rsidR="008F4043" w:rsidRPr="001F0EBC" w:rsidRDefault="008F4043" w:rsidP="008F4043">
      <w:pPr>
        <w:pStyle w:val="PargrafodaLista"/>
        <w:numPr>
          <w:ilvl w:val="0"/>
          <w:numId w:val="4"/>
        </w:numPr>
        <w:spacing w:after="0" w:line="240" w:lineRule="auto"/>
        <w:jc w:val="both"/>
        <w:rPr>
          <w:rFonts w:ascii="Times New Roman" w:hAnsi="Times New Roman" w:cs="Times New Roman"/>
        </w:rPr>
      </w:pPr>
      <w:r w:rsidRPr="001F0EBC">
        <w:rPr>
          <w:rFonts w:ascii="Times New Roman" w:hAnsi="Times New Roman" w:cs="Times New Roman"/>
        </w:rPr>
        <w:t>Declaração de que tomou conhecimento de todas as informações e das condições locais para o cumprimento das obrigações objeto da licitação.</w:t>
      </w:r>
    </w:p>
    <w:p w14:paraId="2612F6D1" w14:textId="77777777" w:rsidR="008F4043" w:rsidRPr="001F0EBC" w:rsidRDefault="008F4043" w:rsidP="008F4043">
      <w:pPr>
        <w:spacing w:after="0" w:line="240" w:lineRule="auto"/>
        <w:jc w:val="both"/>
        <w:rPr>
          <w:rFonts w:ascii="Times New Roman" w:hAnsi="Times New Roman" w:cs="Times New Roman"/>
        </w:rPr>
      </w:pPr>
    </w:p>
    <w:p w14:paraId="40936952" w14:textId="77777777" w:rsidR="008F4043" w:rsidRPr="001F0EBC" w:rsidRDefault="008F4043" w:rsidP="008F4043">
      <w:pPr>
        <w:pStyle w:val="PargrafodaLista"/>
        <w:numPr>
          <w:ilvl w:val="0"/>
          <w:numId w:val="1"/>
        </w:numPr>
        <w:spacing w:after="0" w:line="240" w:lineRule="auto"/>
        <w:ind w:hanging="720"/>
        <w:jc w:val="both"/>
        <w:rPr>
          <w:rFonts w:ascii="Times New Roman" w:hAnsi="Times New Roman" w:cs="Times New Roman"/>
          <w:b/>
          <w:bCs/>
        </w:rPr>
      </w:pPr>
      <w:r w:rsidRPr="001F0EBC">
        <w:rPr>
          <w:rFonts w:ascii="Times New Roman" w:hAnsi="Times New Roman" w:cs="Times New Roman"/>
          <w:b/>
          <w:bCs/>
        </w:rPr>
        <w:t>DOS BENEFÍCIOS DA LEI COMPLEMENTAR 123/06</w:t>
      </w:r>
    </w:p>
    <w:p w14:paraId="723C4DDF" w14:textId="77777777" w:rsidR="008F4043" w:rsidRPr="001F0EBC" w:rsidRDefault="008F4043" w:rsidP="008F4043">
      <w:pPr>
        <w:spacing w:after="0" w:line="240" w:lineRule="auto"/>
        <w:ind w:left="360"/>
        <w:jc w:val="both"/>
        <w:rPr>
          <w:rFonts w:ascii="Times New Roman" w:hAnsi="Times New Roman" w:cs="Times New Roman"/>
        </w:rPr>
      </w:pPr>
    </w:p>
    <w:p w14:paraId="0E84511C" w14:textId="77777777" w:rsidR="008F4043" w:rsidRPr="001F0EBC" w:rsidRDefault="008F4043" w:rsidP="008F4043">
      <w:pPr>
        <w:pStyle w:val="PargrafodaLista"/>
        <w:numPr>
          <w:ilvl w:val="1"/>
          <w:numId w:val="1"/>
        </w:numPr>
        <w:spacing w:after="0" w:line="240" w:lineRule="auto"/>
        <w:ind w:left="0" w:firstLine="0"/>
        <w:jc w:val="both"/>
        <w:rPr>
          <w:rFonts w:ascii="Times New Roman" w:hAnsi="Times New Roman" w:cs="Times New Roman"/>
        </w:rPr>
      </w:pPr>
      <w:r w:rsidRPr="001F0EBC">
        <w:rPr>
          <w:rFonts w:ascii="Times New Roman" w:hAnsi="Times New Roman" w:cs="Times New Roman"/>
        </w:rPr>
        <w:t>Aplicam-se ao presente procedimento as disposições constantes dos arts. 42 a 49 da Lei Complementar nº 123, de 14 de dezembro de 2006.</w:t>
      </w:r>
    </w:p>
    <w:p w14:paraId="052864A2" w14:textId="77777777" w:rsidR="008F4043" w:rsidRPr="001F0EBC" w:rsidRDefault="008F4043" w:rsidP="008F4043">
      <w:pPr>
        <w:spacing w:after="0" w:line="240" w:lineRule="auto"/>
        <w:ind w:left="360"/>
        <w:jc w:val="both"/>
        <w:rPr>
          <w:rFonts w:ascii="Times New Roman" w:hAnsi="Times New Roman" w:cs="Times New Roman"/>
        </w:rPr>
      </w:pPr>
    </w:p>
    <w:p w14:paraId="79A95CEF" w14:textId="77777777" w:rsidR="008F4043" w:rsidRPr="001F0EBC" w:rsidRDefault="008F4043" w:rsidP="008F4043">
      <w:pPr>
        <w:pStyle w:val="PargrafodaLista"/>
        <w:numPr>
          <w:ilvl w:val="0"/>
          <w:numId w:val="1"/>
        </w:numPr>
        <w:spacing w:after="0" w:line="240" w:lineRule="auto"/>
        <w:ind w:hanging="720"/>
        <w:jc w:val="both"/>
        <w:rPr>
          <w:rFonts w:ascii="Times New Roman" w:hAnsi="Times New Roman" w:cs="Times New Roman"/>
          <w:b/>
          <w:bCs/>
        </w:rPr>
      </w:pPr>
      <w:r w:rsidRPr="001F0EBC">
        <w:rPr>
          <w:rFonts w:ascii="Times New Roman" w:hAnsi="Times New Roman" w:cs="Times New Roman"/>
          <w:b/>
          <w:bCs/>
        </w:rPr>
        <w:t>DAS DOTAÇÕES ORÇAMENTÁRIAS:</w:t>
      </w:r>
    </w:p>
    <w:p w14:paraId="5FCE059B" w14:textId="77777777" w:rsidR="00176FA8" w:rsidRPr="00176FA8" w:rsidRDefault="00176FA8" w:rsidP="00176FA8">
      <w:pPr>
        <w:pStyle w:val="NormalWeb"/>
        <w:numPr>
          <w:ilvl w:val="0"/>
          <w:numId w:val="1"/>
        </w:numPr>
        <w:rPr>
          <w:rFonts w:ascii="Times New Roman" w:hAnsi="Times New Roman" w:cs="Times New Roman"/>
          <w:color w:val="000000" w:themeColor="text1"/>
          <w:sz w:val="22"/>
          <w:szCs w:val="22"/>
        </w:rPr>
      </w:pPr>
      <w:r w:rsidRPr="00176FA8">
        <w:rPr>
          <w:rFonts w:ascii="Times New Roman" w:hAnsi="Times New Roman" w:cs="Times New Roman"/>
          <w:color w:val="000000" w:themeColor="text1"/>
          <w:sz w:val="22"/>
          <w:szCs w:val="22"/>
        </w:rPr>
        <w:t>02.00 SECRETARIA DE ADMINISTRAÇAO GERAL</w:t>
      </w:r>
    </w:p>
    <w:p w14:paraId="7DB9E3CC" w14:textId="77777777" w:rsidR="00176FA8" w:rsidRPr="00176FA8" w:rsidRDefault="00176FA8" w:rsidP="00176FA8">
      <w:pPr>
        <w:pStyle w:val="NormalWeb"/>
        <w:numPr>
          <w:ilvl w:val="0"/>
          <w:numId w:val="1"/>
        </w:numPr>
        <w:rPr>
          <w:rFonts w:ascii="Times New Roman" w:hAnsi="Times New Roman" w:cs="Times New Roman"/>
          <w:color w:val="000000" w:themeColor="text1"/>
          <w:sz w:val="22"/>
          <w:szCs w:val="22"/>
        </w:rPr>
      </w:pPr>
      <w:r w:rsidRPr="00176FA8">
        <w:rPr>
          <w:rFonts w:ascii="Times New Roman" w:hAnsi="Times New Roman" w:cs="Times New Roman"/>
          <w:color w:val="000000" w:themeColor="text1"/>
          <w:sz w:val="22"/>
          <w:szCs w:val="22"/>
        </w:rPr>
        <w:t>04.122.0003.2005 MANUTENÇÃO DAS ATIVIDADES DA SECRETARIA</w:t>
      </w:r>
    </w:p>
    <w:p w14:paraId="5F64F6CE" w14:textId="77777777" w:rsidR="00176FA8" w:rsidRPr="00176FA8" w:rsidRDefault="00176FA8" w:rsidP="00176FA8">
      <w:pPr>
        <w:pStyle w:val="NormalWeb"/>
        <w:numPr>
          <w:ilvl w:val="0"/>
          <w:numId w:val="1"/>
        </w:numPr>
        <w:rPr>
          <w:rFonts w:ascii="Times New Roman" w:hAnsi="Times New Roman" w:cs="Times New Roman"/>
          <w:color w:val="000000" w:themeColor="text1"/>
          <w:sz w:val="22"/>
          <w:szCs w:val="22"/>
        </w:rPr>
      </w:pPr>
      <w:r w:rsidRPr="00176FA8">
        <w:rPr>
          <w:rFonts w:ascii="Times New Roman" w:hAnsi="Times New Roman" w:cs="Times New Roman"/>
          <w:color w:val="000000" w:themeColor="text1"/>
          <w:sz w:val="22"/>
          <w:szCs w:val="22"/>
        </w:rPr>
        <w:t>0010000.01 Recursos Ordinários</w:t>
      </w:r>
    </w:p>
    <w:p w14:paraId="3F5D13AE" w14:textId="77777777" w:rsidR="00176FA8" w:rsidRPr="00176FA8" w:rsidRDefault="00176FA8" w:rsidP="00176FA8">
      <w:pPr>
        <w:pStyle w:val="NormalWeb"/>
        <w:numPr>
          <w:ilvl w:val="0"/>
          <w:numId w:val="1"/>
        </w:numPr>
        <w:rPr>
          <w:rFonts w:ascii="Times New Roman" w:hAnsi="Times New Roman" w:cs="Times New Roman"/>
          <w:color w:val="000000" w:themeColor="text1"/>
          <w:sz w:val="22"/>
          <w:szCs w:val="22"/>
        </w:rPr>
      </w:pPr>
      <w:r w:rsidRPr="00176FA8">
        <w:rPr>
          <w:rFonts w:ascii="Times New Roman" w:hAnsi="Times New Roman" w:cs="Times New Roman"/>
          <w:color w:val="000000" w:themeColor="text1"/>
          <w:sz w:val="22"/>
          <w:szCs w:val="22"/>
        </w:rPr>
        <w:t>3.1.90.04.01 CONTRATAÇÃO POR TEMPO DETERMIN ADO</w:t>
      </w:r>
    </w:p>
    <w:p w14:paraId="70C8C1B1" w14:textId="77777777" w:rsidR="00176FA8" w:rsidRPr="00176FA8" w:rsidRDefault="00176FA8" w:rsidP="00176FA8">
      <w:pPr>
        <w:pStyle w:val="NormalWeb"/>
        <w:numPr>
          <w:ilvl w:val="0"/>
          <w:numId w:val="1"/>
        </w:numPr>
        <w:rPr>
          <w:rFonts w:ascii="Times New Roman" w:hAnsi="Times New Roman" w:cs="Times New Roman"/>
          <w:color w:val="000000" w:themeColor="text1"/>
          <w:sz w:val="22"/>
          <w:szCs w:val="22"/>
        </w:rPr>
      </w:pPr>
      <w:r w:rsidRPr="00176FA8">
        <w:rPr>
          <w:rFonts w:ascii="Times New Roman" w:hAnsi="Times New Roman" w:cs="Times New Roman"/>
          <w:color w:val="000000" w:themeColor="text1"/>
          <w:sz w:val="22"/>
          <w:szCs w:val="22"/>
        </w:rPr>
        <w:t>3.3.90.35.01 SERVIÇOS DE CONSULTORIA</w:t>
      </w:r>
    </w:p>
    <w:p w14:paraId="60BB8814" w14:textId="4904C184" w:rsidR="00176FA8" w:rsidRPr="00176FA8" w:rsidRDefault="00176FA8" w:rsidP="00176FA8">
      <w:pPr>
        <w:pStyle w:val="NormalWeb"/>
        <w:numPr>
          <w:ilvl w:val="0"/>
          <w:numId w:val="1"/>
        </w:numPr>
        <w:rPr>
          <w:rFonts w:ascii="Times New Roman" w:hAnsi="Times New Roman" w:cs="Times New Roman"/>
          <w:color w:val="000000" w:themeColor="text1"/>
          <w:sz w:val="22"/>
          <w:szCs w:val="22"/>
        </w:rPr>
      </w:pPr>
      <w:r w:rsidRPr="00176FA8">
        <w:rPr>
          <w:rFonts w:ascii="Times New Roman" w:hAnsi="Times New Roman" w:cs="Times New Roman"/>
          <w:color w:val="000000" w:themeColor="text1"/>
          <w:sz w:val="22"/>
          <w:szCs w:val="22"/>
        </w:rPr>
        <w:t>3.3.90.39.01 OUTROS SER</w:t>
      </w:r>
      <w:r>
        <w:rPr>
          <w:rFonts w:ascii="Times New Roman" w:hAnsi="Times New Roman" w:cs="Times New Roman"/>
          <w:color w:val="000000" w:themeColor="text1"/>
          <w:sz w:val="22"/>
          <w:szCs w:val="22"/>
        </w:rPr>
        <w:t>VIÇOS DE TERCEIROS – PESSOA JURÍ</w:t>
      </w:r>
      <w:r w:rsidRPr="00176FA8">
        <w:rPr>
          <w:rFonts w:ascii="Times New Roman" w:hAnsi="Times New Roman" w:cs="Times New Roman"/>
          <w:color w:val="000000" w:themeColor="text1"/>
          <w:sz w:val="22"/>
          <w:szCs w:val="22"/>
        </w:rPr>
        <w:t>DICA</w:t>
      </w:r>
    </w:p>
    <w:p w14:paraId="3F1AA4A8" w14:textId="77777777" w:rsidR="001F0EBC" w:rsidRPr="001F0EBC" w:rsidRDefault="001F0EBC" w:rsidP="000D3283">
      <w:pPr>
        <w:spacing w:after="0" w:line="240" w:lineRule="auto"/>
        <w:jc w:val="both"/>
        <w:rPr>
          <w:rFonts w:ascii="Times New Roman" w:hAnsi="Times New Roman" w:cs="Times New Roman"/>
          <w:b/>
          <w:bCs/>
        </w:rPr>
      </w:pPr>
    </w:p>
    <w:p w14:paraId="7D31B990" w14:textId="77777777" w:rsidR="008F4043" w:rsidRPr="001F0EBC" w:rsidRDefault="008F4043" w:rsidP="008F4043">
      <w:pPr>
        <w:pStyle w:val="PargrafodaLista"/>
        <w:numPr>
          <w:ilvl w:val="1"/>
          <w:numId w:val="1"/>
        </w:numPr>
        <w:spacing w:after="0" w:line="240" w:lineRule="auto"/>
        <w:ind w:left="0" w:firstLine="0"/>
        <w:jc w:val="both"/>
        <w:rPr>
          <w:rFonts w:ascii="Times New Roman" w:hAnsi="Times New Roman" w:cs="Times New Roman"/>
        </w:rPr>
      </w:pPr>
      <w:r w:rsidRPr="001F0EBC">
        <w:rPr>
          <w:rFonts w:ascii="Times New Roman" w:hAnsi="Times New Roman" w:cs="Times New Roman"/>
        </w:rPr>
        <w:t>As despesas decorrentes deste processo correrão por conta das dotações orçamentárias consignadas no orçamento de 2021.</w:t>
      </w:r>
    </w:p>
    <w:p w14:paraId="77A8BDE6" w14:textId="77777777" w:rsidR="008F4043" w:rsidRPr="001F0EBC" w:rsidRDefault="008F4043" w:rsidP="008F4043">
      <w:pPr>
        <w:spacing w:after="0" w:line="240" w:lineRule="auto"/>
        <w:ind w:left="360"/>
        <w:jc w:val="both"/>
        <w:rPr>
          <w:rFonts w:ascii="Times New Roman" w:hAnsi="Times New Roman" w:cs="Times New Roman"/>
        </w:rPr>
      </w:pPr>
    </w:p>
    <w:p w14:paraId="1F8A12AC" w14:textId="77777777" w:rsidR="008F4043" w:rsidRPr="001F0EBC" w:rsidRDefault="008F4043" w:rsidP="00B178E0">
      <w:pPr>
        <w:pStyle w:val="PargrafodaLista"/>
        <w:numPr>
          <w:ilvl w:val="0"/>
          <w:numId w:val="1"/>
        </w:numPr>
        <w:spacing w:after="0" w:line="240" w:lineRule="auto"/>
        <w:ind w:left="360" w:hanging="720"/>
        <w:jc w:val="both"/>
        <w:rPr>
          <w:rFonts w:ascii="Times New Roman" w:hAnsi="Times New Roman" w:cs="Times New Roman"/>
        </w:rPr>
      </w:pPr>
      <w:r w:rsidRPr="001F0EBC">
        <w:rPr>
          <w:rFonts w:ascii="Times New Roman" w:hAnsi="Times New Roman" w:cs="Times New Roman"/>
          <w:b/>
          <w:bCs/>
        </w:rPr>
        <w:t>FORMALIZAÇÃO DE CONSULTAS</w:t>
      </w:r>
    </w:p>
    <w:p w14:paraId="0EFB1C8A" w14:textId="77777777" w:rsidR="008F4043" w:rsidRPr="001F0EBC" w:rsidRDefault="008F4043" w:rsidP="008F4043">
      <w:pPr>
        <w:pStyle w:val="PargrafodaLista"/>
        <w:numPr>
          <w:ilvl w:val="1"/>
          <w:numId w:val="1"/>
        </w:numPr>
        <w:spacing w:after="0" w:line="240" w:lineRule="auto"/>
        <w:ind w:left="0" w:firstLine="0"/>
        <w:jc w:val="both"/>
        <w:rPr>
          <w:rFonts w:ascii="Times New Roman" w:hAnsi="Times New Roman" w:cs="Times New Roman"/>
        </w:rPr>
      </w:pPr>
      <w:r w:rsidRPr="001F0EBC">
        <w:rPr>
          <w:rFonts w:ascii="Times New Roman" w:hAnsi="Times New Roman" w:cs="Times New Roman"/>
        </w:rPr>
        <w:lastRenderedPageBreak/>
        <w:t xml:space="preserve">E-mail: </w:t>
      </w:r>
      <w:hyperlink r:id="rId9" w:history="1">
        <w:r w:rsidRPr="001F0EBC">
          <w:rPr>
            <w:rStyle w:val="Hyperlink"/>
            <w:rFonts w:ascii="Times New Roman" w:hAnsi="Times New Roman" w:cs="Times New Roman"/>
          </w:rPr>
          <w:t>cplcaraubaspb@gmail.com</w:t>
        </w:r>
      </w:hyperlink>
      <w:proofErr w:type="gramStart"/>
      <w:r w:rsidRPr="001F0EBC">
        <w:rPr>
          <w:rFonts w:ascii="Times New Roman" w:hAnsi="Times New Roman" w:cs="Times New Roman"/>
        </w:rPr>
        <w:t>;</w:t>
      </w:r>
      <w:proofErr w:type="gramEnd"/>
      <w:r w:rsidRPr="001F0EBC">
        <w:rPr>
          <w:rFonts w:ascii="Times New Roman" w:hAnsi="Times New Roman" w:cs="Times New Roman"/>
        </w:rPr>
        <w:t>licitacao@caraubas.pb.gov.br - Telefone (83) 3307–1175.</w:t>
      </w:r>
    </w:p>
    <w:p w14:paraId="52829B9F" w14:textId="77777777" w:rsidR="008F4043" w:rsidRPr="001F0EBC" w:rsidRDefault="008F4043" w:rsidP="008F4043">
      <w:pPr>
        <w:spacing w:after="0" w:line="240" w:lineRule="auto"/>
        <w:ind w:left="360"/>
        <w:jc w:val="both"/>
        <w:rPr>
          <w:rFonts w:ascii="Times New Roman" w:hAnsi="Times New Roman" w:cs="Times New Roman"/>
        </w:rPr>
      </w:pPr>
    </w:p>
    <w:p w14:paraId="7798F328" w14:textId="77777777" w:rsidR="008F4043" w:rsidRPr="001F0EBC" w:rsidRDefault="008F4043" w:rsidP="008F4043">
      <w:pPr>
        <w:pStyle w:val="PargrafodaLista"/>
        <w:numPr>
          <w:ilvl w:val="0"/>
          <w:numId w:val="1"/>
        </w:numPr>
        <w:spacing w:after="0" w:line="240" w:lineRule="auto"/>
        <w:ind w:hanging="720"/>
        <w:jc w:val="both"/>
        <w:rPr>
          <w:rFonts w:ascii="Times New Roman" w:hAnsi="Times New Roman" w:cs="Times New Roman"/>
          <w:b/>
          <w:bCs/>
        </w:rPr>
      </w:pPr>
      <w:r w:rsidRPr="001F0EBC">
        <w:rPr>
          <w:rFonts w:ascii="Times New Roman" w:hAnsi="Times New Roman" w:cs="Times New Roman"/>
          <w:b/>
          <w:bCs/>
        </w:rPr>
        <w:t>DA DIVULGAÇÃO ATRAVÉS DO SÍTIO ELETRÔNICO OFICIAL:</w:t>
      </w:r>
    </w:p>
    <w:p w14:paraId="41B541EA" w14:textId="77777777" w:rsidR="008F4043" w:rsidRPr="001F0EBC" w:rsidRDefault="008F4043" w:rsidP="008F4043">
      <w:pPr>
        <w:spacing w:after="0" w:line="240" w:lineRule="auto"/>
        <w:ind w:left="360"/>
        <w:jc w:val="both"/>
        <w:rPr>
          <w:rFonts w:ascii="Times New Roman" w:hAnsi="Times New Roman" w:cs="Times New Roman"/>
        </w:rPr>
      </w:pPr>
    </w:p>
    <w:p w14:paraId="61AE7590" w14:textId="77777777" w:rsidR="008F4043" w:rsidRPr="001F0EBC" w:rsidRDefault="008F4043" w:rsidP="008F4043">
      <w:pPr>
        <w:pStyle w:val="PargrafodaLista"/>
        <w:numPr>
          <w:ilvl w:val="1"/>
          <w:numId w:val="1"/>
        </w:numPr>
        <w:spacing w:after="0" w:line="240" w:lineRule="auto"/>
        <w:jc w:val="both"/>
        <w:rPr>
          <w:rFonts w:ascii="Times New Roman" w:hAnsi="Times New Roman" w:cs="Times New Roman"/>
        </w:rPr>
      </w:pPr>
      <w:r w:rsidRPr="001F0EBC">
        <w:rPr>
          <w:rFonts w:ascii="Times New Roman" w:hAnsi="Times New Roman" w:cs="Times New Roman"/>
        </w:rPr>
        <w:t>Em cumprimento à Lei 14.133/2021, o sítio eletrônico oficial do Município de Caraúbas/PB é o seguinte site: http://www.caraubas.pb.gov.br/EDITAIS/</w:t>
      </w:r>
    </w:p>
    <w:p w14:paraId="7CE1010E" w14:textId="1CB0981E" w:rsidR="008F4043" w:rsidRDefault="008F4043" w:rsidP="00B1448A">
      <w:pPr>
        <w:pStyle w:val="PargrafodaLista"/>
        <w:numPr>
          <w:ilvl w:val="1"/>
          <w:numId w:val="1"/>
        </w:numPr>
        <w:spacing w:after="0" w:line="240" w:lineRule="auto"/>
        <w:ind w:left="0" w:firstLine="0"/>
        <w:jc w:val="both"/>
        <w:rPr>
          <w:rFonts w:ascii="Times New Roman" w:hAnsi="Times New Roman" w:cs="Times New Roman"/>
        </w:rPr>
      </w:pPr>
      <w:r w:rsidRPr="001F0EBC">
        <w:rPr>
          <w:rFonts w:ascii="Times New Roman" w:hAnsi="Times New Roman" w:cs="Times New Roman"/>
        </w:rPr>
        <w:t>A presente manifestação de interesse em obter propostas, através do presente instrumento, será divulgada através do sítio eletrônico oficial do Município de Caraúbas/PB, por meio do Portal da Transparência, conforme prevê no § 3º do art. 75 da Lei 14.133/2021, com o objetivo de viabilizar a seleção da proposta mais vantajosa para a Administração Municipal.</w:t>
      </w:r>
    </w:p>
    <w:p w14:paraId="3DC889EB" w14:textId="515FE01A" w:rsidR="001F0EBC" w:rsidRDefault="001F0EBC" w:rsidP="001F0EBC">
      <w:pPr>
        <w:pStyle w:val="PargrafodaLista"/>
        <w:spacing w:after="0" w:line="240" w:lineRule="auto"/>
        <w:ind w:left="0"/>
        <w:jc w:val="both"/>
        <w:rPr>
          <w:rFonts w:ascii="Times New Roman" w:hAnsi="Times New Roman" w:cs="Times New Roman"/>
        </w:rPr>
      </w:pPr>
    </w:p>
    <w:p w14:paraId="66251637" w14:textId="77777777" w:rsidR="001F0EBC" w:rsidRPr="001F0EBC" w:rsidRDefault="001F0EBC" w:rsidP="001F0EBC">
      <w:pPr>
        <w:pStyle w:val="PargrafodaLista"/>
        <w:spacing w:after="0" w:line="240" w:lineRule="auto"/>
        <w:ind w:left="0"/>
        <w:jc w:val="both"/>
        <w:rPr>
          <w:rFonts w:ascii="Times New Roman" w:hAnsi="Times New Roman" w:cs="Times New Roman"/>
        </w:rPr>
      </w:pPr>
    </w:p>
    <w:p w14:paraId="5EF27DEE" w14:textId="77777777" w:rsidR="008F4043" w:rsidRPr="001F0EBC" w:rsidRDefault="008F4043" w:rsidP="008F4043">
      <w:pPr>
        <w:pStyle w:val="PargrafodaLista"/>
        <w:spacing w:after="0" w:line="240" w:lineRule="auto"/>
        <w:ind w:left="0"/>
        <w:jc w:val="right"/>
        <w:rPr>
          <w:rFonts w:ascii="Times New Roman" w:hAnsi="Times New Roman" w:cs="Times New Roman"/>
        </w:rPr>
      </w:pPr>
      <w:r w:rsidRPr="001F0EBC">
        <w:rPr>
          <w:rFonts w:ascii="Times New Roman" w:hAnsi="Times New Roman" w:cs="Times New Roman"/>
        </w:rPr>
        <w:t>Caraúbas/PB, 07 de outubro de 2021.</w:t>
      </w:r>
    </w:p>
    <w:p w14:paraId="17D5F971" w14:textId="77777777" w:rsidR="008F4043" w:rsidRPr="001F0EBC" w:rsidRDefault="008F4043" w:rsidP="008F4043">
      <w:pPr>
        <w:pStyle w:val="Corpodetexto"/>
        <w:rPr>
          <w:sz w:val="22"/>
          <w:szCs w:val="22"/>
        </w:rPr>
      </w:pPr>
    </w:p>
    <w:p w14:paraId="06CF1FB3" w14:textId="77777777" w:rsidR="008F4043" w:rsidRPr="001F0EBC" w:rsidRDefault="008F4043" w:rsidP="008F4043">
      <w:pPr>
        <w:pStyle w:val="Corpodetexto"/>
        <w:rPr>
          <w:sz w:val="22"/>
          <w:szCs w:val="22"/>
        </w:rPr>
      </w:pPr>
    </w:p>
    <w:p w14:paraId="52FFB99E" w14:textId="77777777" w:rsidR="008F4043" w:rsidRPr="001F0EBC" w:rsidRDefault="008F4043" w:rsidP="008F4043">
      <w:pPr>
        <w:pStyle w:val="Corpodetexto"/>
        <w:rPr>
          <w:sz w:val="22"/>
          <w:szCs w:val="22"/>
        </w:rPr>
      </w:pPr>
    </w:p>
    <w:p w14:paraId="3780C6F4" w14:textId="77777777" w:rsidR="008F4043" w:rsidRPr="001F0EBC" w:rsidRDefault="008F4043" w:rsidP="008F4043">
      <w:pPr>
        <w:pStyle w:val="Corpodetexto"/>
        <w:rPr>
          <w:sz w:val="22"/>
          <w:szCs w:val="22"/>
        </w:rPr>
      </w:pPr>
    </w:p>
    <w:p w14:paraId="625D4F56" w14:textId="77777777" w:rsidR="008F4043" w:rsidRPr="001F0EBC" w:rsidRDefault="008F4043" w:rsidP="008F4043">
      <w:pPr>
        <w:pStyle w:val="Corpodetexto"/>
        <w:spacing w:before="6"/>
        <w:jc w:val="center"/>
        <w:rPr>
          <w:sz w:val="22"/>
          <w:szCs w:val="22"/>
        </w:rPr>
      </w:pPr>
      <w:r w:rsidRPr="001F0EBC">
        <w:rPr>
          <w:sz w:val="22"/>
          <w:szCs w:val="22"/>
        </w:rPr>
        <w:t>_______________________________________________</w:t>
      </w:r>
    </w:p>
    <w:p w14:paraId="30B98822" w14:textId="77777777" w:rsidR="008F4043" w:rsidRPr="001F0EBC" w:rsidRDefault="0018755D" w:rsidP="008F4043">
      <w:pPr>
        <w:pStyle w:val="SemEspaamento"/>
        <w:jc w:val="center"/>
        <w:rPr>
          <w:rFonts w:ascii="Times New Roman" w:hAnsi="Times New Roman"/>
          <w:b/>
        </w:rPr>
      </w:pPr>
      <w:r w:rsidRPr="001F0EBC">
        <w:rPr>
          <w:rFonts w:ascii="Times New Roman" w:hAnsi="Times New Roman"/>
          <w:b/>
        </w:rPr>
        <w:t>JOSÉ SILVANO FERNANDES DA SILVA</w:t>
      </w:r>
    </w:p>
    <w:p w14:paraId="58A85DC9" w14:textId="77777777" w:rsidR="008F4043" w:rsidRPr="001F0EBC" w:rsidRDefault="0018755D" w:rsidP="008F4043">
      <w:pPr>
        <w:pStyle w:val="PargrafodaLista"/>
        <w:spacing w:after="0" w:line="240" w:lineRule="auto"/>
        <w:ind w:left="0"/>
        <w:jc w:val="center"/>
        <w:rPr>
          <w:rFonts w:ascii="Times New Roman" w:hAnsi="Times New Roman" w:cs="Times New Roman"/>
        </w:rPr>
      </w:pPr>
      <w:r w:rsidRPr="001F0EBC">
        <w:rPr>
          <w:rFonts w:ascii="Times New Roman" w:hAnsi="Times New Roman" w:cs="Times New Roman"/>
        </w:rPr>
        <w:t>Prefeito</w:t>
      </w:r>
    </w:p>
    <w:p w14:paraId="4E22D544" w14:textId="77777777" w:rsidR="002F13C3" w:rsidRPr="001F0EBC" w:rsidRDefault="002F13C3" w:rsidP="008F4043">
      <w:pPr>
        <w:pStyle w:val="PargrafodaLista"/>
        <w:spacing w:after="0" w:line="240" w:lineRule="auto"/>
        <w:ind w:left="0"/>
        <w:jc w:val="center"/>
        <w:rPr>
          <w:rFonts w:ascii="Times New Roman" w:hAnsi="Times New Roman" w:cs="Times New Roman"/>
        </w:rPr>
      </w:pPr>
    </w:p>
    <w:p w14:paraId="295C651A" w14:textId="77777777" w:rsidR="002F13C3" w:rsidRPr="001F0EBC" w:rsidRDefault="002F13C3" w:rsidP="008F4043">
      <w:pPr>
        <w:pStyle w:val="PargrafodaLista"/>
        <w:spacing w:after="0" w:line="240" w:lineRule="auto"/>
        <w:ind w:left="0"/>
        <w:jc w:val="center"/>
        <w:rPr>
          <w:rFonts w:ascii="Times New Roman" w:hAnsi="Times New Roman" w:cs="Times New Roman"/>
        </w:rPr>
      </w:pPr>
    </w:p>
    <w:p w14:paraId="589F504A" w14:textId="77777777" w:rsidR="002F13C3" w:rsidRPr="001F0EBC" w:rsidRDefault="002F13C3" w:rsidP="008F4043">
      <w:pPr>
        <w:pStyle w:val="PargrafodaLista"/>
        <w:spacing w:after="0" w:line="240" w:lineRule="auto"/>
        <w:ind w:left="0"/>
        <w:jc w:val="center"/>
        <w:rPr>
          <w:rFonts w:ascii="Times New Roman" w:hAnsi="Times New Roman" w:cs="Times New Roman"/>
        </w:rPr>
      </w:pPr>
    </w:p>
    <w:p w14:paraId="72D80969" w14:textId="77777777" w:rsidR="002F13C3" w:rsidRPr="001F0EBC" w:rsidRDefault="002F13C3" w:rsidP="008F4043">
      <w:pPr>
        <w:pStyle w:val="PargrafodaLista"/>
        <w:spacing w:after="0" w:line="240" w:lineRule="auto"/>
        <w:ind w:left="0"/>
        <w:jc w:val="center"/>
        <w:rPr>
          <w:rFonts w:ascii="Times New Roman" w:hAnsi="Times New Roman" w:cs="Times New Roman"/>
        </w:rPr>
      </w:pPr>
    </w:p>
    <w:p w14:paraId="64EDFBE0" w14:textId="37D234D7" w:rsidR="002F13C3" w:rsidRDefault="002F13C3" w:rsidP="008F4043">
      <w:pPr>
        <w:pStyle w:val="PargrafodaLista"/>
        <w:spacing w:after="0" w:line="240" w:lineRule="auto"/>
        <w:ind w:left="0"/>
        <w:jc w:val="center"/>
        <w:rPr>
          <w:rFonts w:ascii="Times New Roman" w:hAnsi="Times New Roman" w:cs="Times New Roman"/>
        </w:rPr>
      </w:pPr>
    </w:p>
    <w:p w14:paraId="1641F56C" w14:textId="7B70F77D" w:rsidR="001F0EBC" w:rsidRDefault="001F0EBC" w:rsidP="008F4043">
      <w:pPr>
        <w:pStyle w:val="PargrafodaLista"/>
        <w:spacing w:after="0" w:line="240" w:lineRule="auto"/>
        <w:ind w:left="0"/>
        <w:jc w:val="center"/>
        <w:rPr>
          <w:rFonts w:ascii="Times New Roman" w:hAnsi="Times New Roman" w:cs="Times New Roman"/>
        </w:rPr>
      </w:pPr>
    </w:p>
    <w:p w14:paraId="37D36CA6" w14:textId="44FBE80F" w:rsidR="001F0EBC" w:rsidRDefault="001F0EBC" w:rsidP="008F4043">
      <w:pPr>
        <w:pStyle w:val="PargrafodaLista"/>
        <w:spacing w:after="0" w:line="240" w:lineRule="auto"/>
        <w:ind w:left="0"/>
        <w:jc w:val="center"/>
        <w:rPr>
          <w:rFonts w:ascii="Times New Roman" w:hAnsi="Times New Roman" w:cs="Times New Roman"/>
        </w:rPr>
      </w:pPr>
    </w:p>
    <w:p w14:paraId="0F02536E" w14:textId="67475D7A" w:rsidR="001F0EBC" w:rsidRDefault="001F0EBC" w:rsidP="008F4043">
      <w:pPr>
        <w:pStyle w:val="PargrafodaLista"/>
        <w:spacing w:after="0" w:line="240" w:lineRule="auto"/>
        <w:ind w:left="0"/>
        <w:jc w:val="center"/>
        <w:rPr>
          <w:rFonts w:ascii="Times New Roman" w:hAnsi="Times New Roman" w:cs="Times New Roman"/>
        </w:rPr>
      </w:pPr>
    </w:p>
    <w:p w14:paraId="37DA0C34" w14:textId="4312FC89" w:rsidR="001F0EBC" w:rsidRDefault="001F0EBC" w:rsidP="008F4043">
      <w:pPr>
        <w:pStyle w:val="PargrafodaLista"/>
        <w:spacing w:after="0" w:line="240" w:lineRule="auto"/>
        <w:ind w:left="0"/>
        <w:jc w:val="center"/>
        <w:rPr>
          <w:rFonts w:ascii="Times New Roman" w:hAnsi="Times New Roman" w:cs="Times New Roman"/>
        </w:rPr>
      </w:pPr>
    </w:p>
    <w:p w14:paraId="4A6EDED9" w14:textId="1A6804D3" w:rsidR="001F0EBC" w:rsidRDefault="001F0EBC" w:rsidP="008F4043">
      <w:pPr>
        <w:pStyle w:val="PargrafodaLista"/>
        <w:spacing w:after="0" w:line="240" w:lineRule="auto"/>
        <w:ind w:left="0"/>
        <w:jc w:val="center"/>
        <w:rPr>
          <w:rFonts w:ascii="Times New Roman" w:hAnsi="Times New Roman" w:cs="Times New Roman"/>
        </w:rPr>
      </w:pPr>
    </w:p>
    <w:p w14:paraId="238DCBE6" w14:textId="11D407B5" w:rsidR="001F0EBC" w:rsidRDefault="001F0EBC" w:rsidP="008F4043">
      <w:pPr>
        <w:pStyle w:val="PargrafodaLista"/>
        <w:spacing w:after="0" w:line="240" w:lineRule="auto"/>
        <w:ind w:left="0"/>
        <w:jc w:val="center"/>
        <w:rPr>
          <w:rFonts w:ascii="Times New Roman" w:hAnsi="Times New Roman" w:cs="Times New Roman"/>
        </w:rPr>
      </w:pPr>
    </w:p>
    <w:p w14:paraId="0E38535E" w14:textId="21E301DC" w:rsidR="001F0EBC" w:rsidRDefault="001F0EBC" w:rsidP="008F4043">
      <w:pPr>
        <w:pStyle w:val="PargrafodaLista"/>
        <w:spacing w:after="0" w:line="240" w:lineRule="auto"/>
        <w:ind w:left="0"/>
        <w:jc w:val="center"/>
        <w:rPr>
          <w:rFonts w:ascii="Times New Roman" w:hAnsi="Times New Roman" w:cs="Times New Roman"/>
        </w:rPr>
      </w:pPr>
    </w:p>
    <w:p w14:paraId="1CCB1E0E" w14:textId="374CBD5A" w:rsidR="001F0EBC" w:rsidRDefault="001F0EBC" w:rsidP="008F4043">
      <w:pPr>
        <w:pStyle w:val="PargrafodaLista"/>
        <w:spacing w:after="0" w:line="240" w:lineRule="auto"/>
        <w:ind w:left="0"/>
        <w:jc w:val="center"/>
        <w:rPr>
          <w:rFonts w:ascii="Times New Roman" w:hAnsi="Times New Roman" w:cs="Times New Roman"/>
        </w:rPr>
      </w:pPr>
    </w:p>
    <w:p w14:paraId="1608FD5D" w14:textId="71ECA030" w:rsidR="001F0EBC" w:rsidRDefault="001F0EBC" w:rsidP="008F4043">
      <w:pPr>
        <w:pStyle w:val="PargrafodaLista"/>
        <w:spacing w:after="0" w:line="240" w:lineRule="auto"/>
        <w:ind w:left="0"/>
        <w:jc w:val="center"/>
        <w:rPr>
          <w:rFonts w:ascii="Times New Roman" w:hAnsi="Times New Roman" w:cs="Times New Roman"/>
        </w:rPr>
      </w:pPr>
    </w:p>
    <w:p w14:paraId="1DCA559D" w14:textId="76432B65" w:rsidR="001F0EBC" w:rsidRDefault="001F0EBC" w:rsidP="008F4043">
      <w:pPr>
        <w:pStyle w:val="PargrafodaLista"/>
        <w:spacing w:after="0" w:line="240" w:lineRule="auto"/>
        <w:ind w:left="0"/>
        <w:jc w:val="center"/>
        <w:rPr>
          <w:rFonts w:ascii="Times New Roman" w:hAnsi="Times New Roman" w:cs="Times New Roman"/>
        </w:rPr>
      </w:pPr>
    </w:p>
    <w:p w14:paraId="09E4A6D9" w14:textId="23E18EB4" w:rsidR="001F0EBC" w:rsidRDefault="001F0EBC" w:rsidP="008F4043">
      <w:pPr>
        <w:pStyle w:val="PargrafodaLista"/>
        <w:spacing w:after="0" w:line="240" w:lineRule="auto"/>
        <w:ind w:left="0"/>
        <w:jc w:val="center"/>
        <w:rPr>
          <w:rFonts w:ascii="Times New Roman" w:hAnsi="Times New Roman" w:cs="Times New Roman"/>
        </w:rPr>
      </w:pPr>
    </w:p>
    <w:p w14:paraId="1F2C47E4" w14:textId="00CEA7A9" w:rsidR="001F0EBC" w:rsidRDefault="001F0EBC" w:rsidP="008F4043">
      <w:pPr>
        <w:pStyle w:val="PargrafodaLista"/>
        <w:spacing w:after="0" w:line="240" w:lineRule="auto"/>
        <w:ind w:left="0"/>
        <w:jc w:val="center"/>
        <w:rPr>
          <w:rFonts w:ascii="Times New Roman" w:hAnsi="Times New Roman" w:cs="Times New Roman"/>
        </w:rPr>
      </w:pPr>
    </w:p>
    <w:p w14:paraId="1302A9DB" w14:textId="683AF785" w:rsidR="001F0EBC" w:rsidRDefault="001F0EBC" w:rsidP="008F4043">
      <w:pPr>
        <w:pStyle w:val="PargrafodaLista"/>
        <w:spacing w:after="0" w:line="240" w:lineRule="auto"/>
        <w:ind w:left="0"/>
        <w:jc w:val="center"/>
        <w:rPr>
          <w:rFonts w:ascii="Times New Roman" w:hAnsi="Times New Roman" w:cs="Times New Roman"/>
        </w:rPr>
      </w:pPr>
    </w:p>
    <w:p w14:paraId="3936A12A" w14:textId="7FD1A35E" w:rsidR="001F0EBC" w:rsidRDefault="001F0EBC" w:rsidP="008F4043">
      <w:pPr>
        <w:pStyle w:val="PargrafodaLista"/>
        <w:spacing w:after="0" w:line="240" w:lineRule="auto"/>
        <w:ind w:left="0"/>
        <w:jc w:val="center"/>
        <w:rPr>
          <w:rFonts w:ascii="Times New Roman" w:hAnsi="Times New Roman" w:cs="Times New Roman"/>
        </w:rPr>
      </w:pPr>
    </w:p>
    <w:p w14:paraId="2875488F" w14:textId="366D4FB8" w:rsidR="001F0EBC" w:rsidRDefault="001F0EBC" w:rsidP="008F4043">
      <w:pPr>
        <w:pStyle w:val="PargrafodaLista"/>
        <w:spacing w:after="0" w:line="240" w:lineRule="auto"/>
        <w:ind w:left="0"/>
        <w:jc w:val="center"/>
        <w:rPr>
          <w:rFonts w:ascii="Times New Roman" w:hAnsi="Times New Roman" w:cs="Times New Roman"/>
        </w:rPr>
      </w:pPr>
    </w:p>
    <w:p w14:paraId="1A982169" w14:textId="59466B45" w:rsidR="001F0EBC" w:rsidRDefault="001F0EBC" w:rsidP="008F4043">
      <w:pPr>
        <w:pStyle w:val="PargrafodaLista"/>
        <w:spacing w:after="0" w:line="240" w:lineRule="auto"/>
        <w:ind w:left="0"/>
        <w:jc w:val="center"/>
        <w:rPr>
          <w:rFonts w:ascii="Times New Roman" w:hAnsi="Times New Roman" w:cs="Times New Roman"/>
        </w:rPr>
      </w:pPr>
    </w:p>
    <w:p w14:paraId="7D8E23C2" w14:textId="50FEC6AE" w:rsidR="001F0EBC" w:rsidRDefault="001F0EBC" w:rsidP="008F4043">
      <w:pPr>
        <w:pStyle w:val="PargrafodaLista"/>
        <w:spacing w:after="0" w:line="240" w:lineRule="auto"/>
        <w:ind w:left="0"/>
        <w:jc w:val="center"/>
        <w:rPr>
          <w:rFonts w:ascii="Times New Roman" w:hAnsi="Times New Roman" w:cs="Times New Roman"/>
        </w:rPr>
      </w:pPr>
    </w:p>
    <w:p w14:paraId="5918EF21" w14:textId="2C9AB0BD" w:rsidR="001F0EBC" w:rsidRDefault="001F0EBC" w:rsidP="008F4043">
      <w:pPr>
        <w:pStyle w:val="PargrafodaLista"/>
        <w:spacing w:after="0" w:line="240" w:lineRule="auto"/>
        <w:ind w:left="0"/>
        <w:jc w:val="center"/>
        <w:rPr>
          <w:rFonts w:ascii="Times New Roman" w:hAnsi="Times New Roman" w:cs="Times New Roman"/>
        </w:rPr>
      </w:pPr>
    </w:p>
    <w:p w14:paraId="457AFDC7" w14:textId="1A66A133" w:rsidR="001F0EBC" w:rsidRDefault="001F0EBC" w:rsidP="008F4043">
      <w:pPr>
        <w:pStyle w:val="PargrafodaLista"/>
        <w:spacing w:after="0" w:line="240" w:lineRule="auto"/>
        <w:ind w:left="0"/>
        <w:jc w:val="center"/>
        <w:rPr>
          <w:rFonts w:ascii="Times New Roman" w:hAnsi="Times New Roman" w:cs="Times New Roman"/>
        </w:rPr>
      </w:pPr>
    </w:p>
    <w:p w14:paraId="6E42D633" w14:textId="152056F8" w:rsidR="001F0EBC" w:rsidRDefault="001F0EBC" w:rsidP="008F4043">
      <w:pPr>
        <w:pStyle w:val="PargrafodaLista"/>
        <w:spacing w:after="0" w:line="240" w:lineRule="auto"/>
        <w:ind w:left="0"/>
        <w:jc w:val="center"/>
        <w:rPr>
          <w:rFonts w:ascii="Times New Roman" w:hAnsi="Times New Roman" w:cs="Times New Roman"/>
        </w:rPr>
      </w:pPr>
    </w:p>
    <w:p w14:paraId="14B52610" w14:textId="0481EF9C" w:rsidR="001F0EBC" w:rsidRDefault="001F0EBC" w:rsidP="008F4043">
      <w:pPr>
        <w:pStyle w:val="PargrafodaLista"/>
        <w:spacing w:after="0" w:line="240" w:lineRule="auto"/>
        <w:ind w:left="0"/>
        <w:jc w:val="center"/>
        <w:rPr>
          <w:rFonts w:ascii="Times New Roman" w:hAnsi="Times New Roman" w:cs="Times New Roman"/>
        </w:rPr>
      </w:pPr>
    </w:p>
    <w:p w14:paraId="07D1E534" w14:textId="1A52B1D7" w:rsidR="001F0EBC" w:rsidRDefault="001F0EBC" w:rsidP="008F4043">
      <w:pPr>
        <w:pStyle w:val="PargrafodaLista"/>
        <w:spacing w:after="0" w:line="240" w:lineRule="auto"/>
        <w:ind w:left="0"/>
        <w:jc w:val="center"/>
        <w:rPr>
          <w:rFonts w:ascii="Times New Roman" w:hAnsi="Times New Roman" w:cs="Times New Roman"/>
        </w:rPr>
      </w:pPr>
    </w:p>
    <w:p w14:paraId="5CCE5D9A" w14:textId="77777777" w:rsidR="00176FA8" w:rsidRDefault="00176FA8" w:rsidP="008F4043">
      <w:pPr>
        <w:pStyle w:val="PargrafodaLista"/>
        <w:spacing w:after="0" w:line="240" w:lineRule="auto"/>
        <w:ind w:left="0"/>
        <w:jc w:val="center"/>
        <w:rPr>
          <w:rFonts w:ascii="Times New Roman" w:hAnsi="Times New Roman" w:cs="Times New Roman"/>
        </w:rPr>
      </w:pPr>
    </w:p>
    <w:p w14:paraId="73E9CE4F" w14:textId="77777777" w:rsidR="00176FA8" w:rsidRDefault="00176FA8" w:rsidP="008F4043">
      <w:pPr>
        <w:pStyle w:val="PargrafodaLista"/>
        <w:spacing w:after="0" w:line="240" w:lineRule="auto"/>
        <w:ind w:left="0"/>
        <w:jc w:val="center"/>
        <w:rPr>
          <w:rFonts w:ascii="Times New Roman" w:hAnsi="Times New Roman" w:cs="Times New Roman"/>
        </w:rPr>
      </w:pPr>
    </w:p>
    <w:p w14:paraId="717D568D" w14:textId="77777777" w:rsidR="001F0EBC" w:rsidRPr="001F0EBC" w:rsidRDefault="001F0EBC" w:rsidP="008F4043">
      <w:pPr>
        <w:pStyle w:val="PargrafodaLista"/>
        <w:spacing w:after="0" w:line="240" w:lineRule="auto"/>
        <w:ind w:left="0"/>
        <w:jc w:val="center"/>
        <w:rPr>
          <w:rFonts w:ascii="Times New Roman" w:hAnsi="Times New Roman" w:cs="Times New Roman"/>
        </w:rPr>
      </w:pPr>
    </w:p>
    <w:p w14:paraId="18E4AE99" w14:textId="77777777" w:rsidR="002F13C3" w:rsidRPr="001F0EBC" w:rsidRDefault="002F13C3" w:rsidP="008F4043">
      <w:pPr>
        <w:pStyle w:val="PargrafodaLista"/>
        <w:spacing w:after="0" w:line="240" w:lineRule="auto"/>
        <w:ind w:left="0"/>
        <w:jc w:val="center"/>
        <w:rPr>
          <w:rFonts w:ascii="Times New Roman" w:hAnsi="Times New Roman" w:cs="Times New Roman"/>
          <w:i/>
          <w:iCs/>
        </w:rPr>
      </w:pPr>
    </w:p>
    <w:p w14:paraId="180ADE7A" w14:textId="77777777" w:rsidR="008F4043" w:rsidRPr="001F0EBC" w:rsidRDefault="008F4043" w:rsidP="008F4043">
      <w:pPr>
        <w:pStyle w:val="NormalWeb"/>
        <w:jc w:val="center"/>
        <w:rPr>
          <w:rFonts w:ascii="Times New Roman" w:hAnsi="Times New Roman" w:cs="Times New Roman"/>
          <w:b/>
          <w:bCs/>
          <w:sz w:val="22"/>
          <w:szCs w:val="22"/>
        </w:rPr>
      </w:pPr>
    </w:p>
    <w:p w14:paraId="7405BF51" w14:textId="77777777" w:rsidR="008F4043" w:rsidRPr="001F0EBC" w:rsidRDefault="008F4043" w:rsidP="008F4043">
      <w:pPr>
        <w:pStyle w:val="NormalWeb"/>
        <w:jc w:val="center"/>
        <w:rPr>
          <w:rFonts w:ascii="Times New Roman" w:hAnsi="Times New Roman" w:cs="Times New Roman"/>
          <w:b/>
          <w:bCs/>
          <w:sz w:val="22"/>
          <w:szCs w:val="22"/>
        </w:rPr>
      </w:pPr>
    </w:p>
    <w:p w14:paraId="1B896DD4" w14:textId="77777777" w:rsidR="008F4043" w:rsidRPr="001F0EBC" w:rsidRDefault="008F4043" w:rsidP="008F4043">
      <w:pPr>
        <w:pStyle w:val="NormalWeb"/>
        <w:jc w:val="center"/>
        <w:rPr>
          <w:rFonts w:ascii="Times New Roman" w:hAnsi="Times New Roman" w:cs="Times New Roman"/>
          <w:sz w:val="22"/>
          <w:szCs w:val="22"/>
        </w:rPr>
      </w:pPr>
      <w:r w:rsidRPr="001F0EBC">
        <w:rPr>
          <w:rFonts w:ascii="Times New Roman" w:hAnsi="Times New Roman" w:cs="Times New Roman"/>
          <w:b/>
          <w:bCs/>
          <w:sz w:val="22"/>
          <w:szCs w:val="22"/>
        </w:rPr>
        <w:t>ANEXO 01 – MINUTA DA PROPOSTA</w:t>
      </w:r>
    </w:p>
    <w:p w14:paraId="02472AF9" w14:textId="77777777" w:rsidR="008F4043" w:rsidRPr="001F0EBC" w:rsidRDefault="008F4043" w:rsidP="008F4043">
      <w:pPr>
        <w:pStyle w:val="NormalWeb"/>
        <w:jc w:val="left"/>
        <w:rPr>
          <w:rFonts w:ascii="Times New Roman" w:hAnsi="Times New Roman" w:cs="Times New Roman"/>
          <w:sz w:val="22"/>
          <w:szCs w:val="22"/>
        </w:rPr>
      </w:pPr>
      <w:r w:rsidRPr="001F0EBC">
        <w:rPr>
          <w:rFonts w:ascii="Times New Roman" w:hAnsi="Times New Roman" w:cs="Times New Roman"/>
          <w:sz w:val="22"/>
          <w:szCs w:val="22"/>
        </w:rPr>
        <w:t> </w:t>
      </w:r>
    </w:p>
    <w:p w14:paraId="7F483479" w14:textId="77777777" w:rsidR="008F4043" w:rsidRPr="001F0EBC" w:rsidRDefault="008F4043" w:rsidP="008F4043">
      <w:pPr>
        <w:pStyle w:val="NormalWeb"/>
        <w:jc w:val="left"/>
        <w:rPr>
          <w:rFonts w:ascii="Times New Roman" w:hAnsi="Times New Roman" w:cs="Times New Roman"/>
          <w:sz w:val="22"/>
          <w:szCs w:val="22"/>
        </w:rPr>
      </w:pPr>
      <w:r w:rsidRPr="001F0EBC">
        <w:rPr>
          <w:rFonts w:ascii="Times New Roman" w:hAnsi="Times New Roman" w:cs="Times New Roman"/>
          <w:b/>
          <w:bCs/>
          <w:sz w:val="22"/>
          <w:szCs w:val="22"/>
        </w:rPr>
        <w:t>PROPOSTA</w:t>
      </w:r>
    </w:p>
    <w:p w14:paraId="1011F1A2" w14:textId="77777777"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 </w:t>
      </w:r>
    </w:p>
    <w:p w14:paraId="1B6F9F02" w14:textId="77777777" w:rsidR="008F4043" w:rsidRPr="001F0EBC" w:rsidRDefault="008F4043" w:rsidP="008F4043">
      <w:pPr>
        <w:pStyle w:val="Corpodetexto"/>
        <w:rPr>
          <w:sz w:val="22"/>
          <w:szCs w:val="22"/>
        </w:rPr>
      </w:pPr>
      <w:r w:rsidRPr="001F0EBC">
        <w:rPr>
          <w:w w:val="108"/>
          <w:sz w:val="22"/>
          <w:szCs w:val="22"/>
        </w:rPr>
        <w:t>À</w:t>
      </w:r>
    </w:p>
    <w:p w14:paraId="2433CA53" w14:textId="77777777"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 xml:space="preserve">Prefeitura Municipal de Caraúbas/PB </w:t>
      </w:r>
    </w:p>
    <w:p w14:paraId="71E58746" w14:textId="77777777" w:rsidR="008F4043" w:rsidRPr="001F0EBC" w:rsidRDefault="008F4043" w:rsidP="008F4043">
      <w:pPr>
        <w:pStyle w:val="NormalWeb"/>
        <w:rPr>
          <w:rFonts w:ascii="Times New Roman" w:hAnsi="Times New Roman" w:cs="Times New Roman"/>
          <w:b/>
          <w:bCs/>
          <w:sz w:val="22"/>
          <w:szCs w:val="22"/>
        </w:rPr>
      </w:pPr>
    </w:p>
    <w:p w14:paraId="0D838051" w14:textId="77777777" w:rsidR="008F4043" w:rsidRPr="001F0EBC" w:rsidRDefault="008F4043" w:rsidP="008F4043">
      <w:pPr>
        <w:pStyle w:val="NormalWeb"/>
        <w:rPr>
          <w:rFonts w:ascii="Times New Roman" w:hAnsi="Times New Roman" w:cs="Times New Roman"/>
          <w:sz w:val="22"/>
          <w:szCs w:val="22"/>
        </w:rPr>
      </w:pPr>
    </w:p>
    <w:p w14:paraId="08DE6EE2" w14:textId="3E73D48F"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 xml:space="preserve">Referência: </w:t>
      </w:r>
      <w:r w:rsidRPr="001F0EBC">
        <w:rPr>
          <w:rFonts w:ascii="Times New Roman" w:hAnsi="Times New Roman" w:cs="Times New Roman"/>
          <w:b/>
          <w:bCs/>
          <w:sz w:val="22"/>
          <w:szCs w:val="22"/>
        </w:rPr>
        <w:t xml:space="preserve">Intenção de Dispensa de Licitação N° </w:t>
      </w:r>
      <w:r w:rsidR="002F13C3" w:rsidRPr="001F0EBC">
        <w:rPr>
          <w:rFonts w:ascii="Times New Roman" w:hAnsi="Times New Roman" w:cs="Times New Roman"/>
          <w:b/>
          <w:bCs/>
          <w:sz w:val="22"/>
          <w:szCs w:val="22"/>
        </w:rPr>
        <w:t>0000</w:t>
      </w:r>
      <w:r w:rsidR="00CA76F1">
        <w:rPr>
          <w:rFonts w:ascii="Times New Roman" w:hAnsi="Times New Roman" w:cs="Times New Roman"/>
          <w:b/>
          <w:bCs/>
          <w:sz w:val="22"/>
          <w:szCs w:val="22"/>
        </w:rPr>
        <w:t>4</w:t>
      </w:r>
      <w:r w:rsidRPr="001F0EBC">
        <w:rPr>
          <w:rFonts w:ascii="Times New Roman" w:hAnsi="Times New Roman" w:cs="Times New Roman"/>
          <w:b/>
          <w:bCs/>
          <w:sz w:val="22"/>
          <w:szCs w:val="22"/>
        </w:rPr>
        <w:t>/2021</w:t>
      </w:r>
    </w:p>
    <w:p w14:paraId="58508434" w14:textId="77777777"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Com fundamento no art. 75, II da Lei Federal N° 14.133/2021</w:t>
      </w:r>
    </w:p>
    <w:p w14:paraId="23ECB042" w14:textId="77777777" w:rsidR="008F4043" w:rsidRPr="001F0EBC" w:rsidRDefault="008F4043" w:rsidP="008F4043">
      <w:pPr>
        <w:pStyle w:val="NormalWeb"/>
        <w:rPr>
          <w:rFonts w:ascii="Times New Roman" w:hAnsi="Times New Roman" w:cs="Times New Roman"/>
          <w:sz w:val="22"/>
          <w:szCs w:val="22"/>
        </w:rPr>
      </w:pPr>
    </w:p>
    <w:p w14:paraId="6094D522" w14:textId="0C9F5732" w:rsidR="001F0EBC" w:rsidRDefault="008F4043" w:rsidP="001F0EBC">
      <w:pPr>
        <w:pStyle w:val="SemEspaamento"/>
        <w:spacing w:line="276" w:lineRule="auto"/>
        <w:jc w:val="both"/>
        <w:rPr>
          <w:rFonts w:ascii="Times New Roman" w:hAnsi="Times New Roman"/>
        </w:rPr>
      </w:pPr>
      <w:r w:rsidRPr="001F0EBC">
        <w:rPr>
          <w:rFonts w:ascii="Times New Roman" w:hAnsi="Times New Roman"/>
        </w:rPr>
        <w:t xml:space="preserve">OBJETO: </w:t>
      </w:r>
      <w:r w:rsidR="00CA76F1" w:rsidRPr="00CA76F1">
        <w:rPr>
          <w:rFonts w:ascii="Times New Roman" w:hAnsi="Times New Roman"/>
          <w:b/>
        </w:rPr>
        <w:t>CONTRATAÇÃO DE EMPRESA ESPECIALIZADA NA ELABORAÇÃO DE PROJETOS E ACOMPANHAMENTOS DE CONVÊNIOS PARA SUPRIR AS NECESSIDADES DA PREFEITURA MUNICIPAL DE CARAÚBAS</w:t>
      </w:r>
      <w:r w:rsidR="001F0EBC" w:rsidRPr="001F0EBC">
        <w:rPr>
          <w:rFonts w:ascii="Times New Roman" w:hAnsi="Times New Roman"/>
        </w:rPr>
        <w:t>, para o ano de 2021, conforme relação a seguir:</w:t>
      </w:r>
    </w:p>
    <w:p w14:paraId="6BAB688F" w14:textId="77777777" w:rsidR="00CA76F1" w:rsidRDefault="00CA76F1" w:rsidP="001F0EBC">
      <w:pPr>
        <w:pStyle w:val="SemEspaamento"/>
        <w:spacing w:line="276" w:lineRule="auto"/>
        <w:jc w:val="both"/>
        <w:rPr>
          <w:rFonts w:ascii="Times New Roman" w:hAnsi="Times New Roman"/>
        </w:rPr>
      </w:pPr>
    </w:p>
    <w:tbl>
      <w:tblPr>
        <w:tblW w:w="53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8"/>
        <w:gridCol w:w="3866"/>
        <w:gridCol w:w="1039"/>
        <w:gridCol w:w="1517"/>
        <w:gridCol w:w="1329"/>
        <w:gridCol w:w="1119"/>
      </w:tblGrid>
      <w:tr w:rsidR="00CA76F1" w:rsidRPr="003E0867" w14:paraId="6725B4FE" w14:textId="77777777" w:rsidTr="001274FC">
        <w:tc>
          <w:tcPr>
            <w:tcW w:w="474" w:type="pct"/>
            <w:vAlign w:val="center"/>
            <w:hideMark/>
          </w:tcPr>
          <w:p w14:paraId="7D16CEC7" w14:textId="77777777" w:rsidR="00CA76F1" w:rsidRPr="003E0867" w:rsidRDefault="00CA76F1" w:rsidP="001274FC">
            <w:pPr>
              <w:jc w:val="center"/>
              <w:rPr>
                <w:rFonts w:ascii="Times New Roman" w:eastAsia="Times New Roman" w:hAnsi="Times New Roman" w:cs="Times New Roman"/>
                <w:b/>
                <w:bCs/>
                <w:color w:val="000000"/>
              </w:rPr>
            </w:pPr>
            <w:r w:rsidRPr="003E0867">
              <w:rPr>
                <w:rFonts w:ascii="Times New Roman" w:eastAsia="Times New Roman" w:hAnsi="Times New Roman" w:cs="Times New Roman"/>
                <w:b/>
                <w:bCs/>
                <w:color w:val="000000"/>
              </w:rPr>
              <w:t>CÓDIGO</w:t>
            </w:r>
          </w:p>
        </w:tc>
        <w:tc>
          <w:tcPr>
            <w:tcW w:w="1973" w:type="pct"/>
            <w:vAlign w:val="center"/>
            <w:hideMark/>
          </w:tcPr>
          <w:p w14:paraId="6F07B4A2" w14:textId="77777777" w:rsidR="00CA76F1" w:rsidRPr="003E0867" w:rsidRDefault="00CA76F1" w:rsidP="001274FC">
            <w:pPr>
              <w:jc w:val="center"/>
              <w:rPr>
                <w:rFonts w:ascii="Times New Roman" w:eastAsia="Times New Roman" w:hAnsi="Times New Roman" w:cs="Times New Roman"/>
                <w:b/>
                <w:bCs/>
                <w:color w:val="000000"/>
              </w:rPr>
            </w:pPr>
            <w:r w:rsidRPr="003E0867">
              <w:rPr>
                <w:rFonts w:ascii="Times New Roman" w:eastAsia="Times New Roman" w:hAnsi="Times New Roman" w:cs="Times New Roman"/>
                <w:b/>
                <w:bCs/>
                <w:color w:val="000000"/>
              </w:rPr>
              <w:t>DISCRIMINAÇÃO</w:t>
            </w:r>
          </w:p>
        </w:tc>
        <w:tc>
          <w:tcPr>
            <w:tcW w:w="530" w:type="pct"/>
            <w:vAlign w:val="center"/>
            <w:hideMark/>
          </w:tcPr>
          <w:p w14:paraId="15A98CF0" w14:textId="77777777" w:rsidR="00CA76F1" w:rsidRPr="003E0867" w:rsidRDefault="00CA76F1" w:rsidP="001274FC">
            <w:pPr>
              <w:jc w:val="center"/>
              <w:rPr>
                <w:rFonts w:ascii="Times New Roman" w:eastAsia="Times New Roman" w:hAnsi="Times New Roman" w:cs="Times New Roman"/>
                <w:b/>
                <w:bCs/>
                <w:color w:val="000000"/>
              </w:rPr>
            </w:pPr>
            <w:r w:rsidRPr="003E0867">
              <w:rPr>
                <w:rFonts w:ascii="Times New Roman" w:eastAsia="Times New Roman" w:hAnsi="Times New Roman" w:cs="Times New Roman"/>
                <w:b/>
                <w:bCs/>
                <w:color w:val="000000"/>
              </w:rPr>
              <w:t>UNIDADE</w:t>
            </w:r>
          </w:p>
        </w:tc>
        <w:tc>
          <w:tcPr>
            <w:tcW w:w="774" w:type="pct"/>
            <w:vAlign w:val="center"/>
            <w:hideMark/>
          </w:tcPr>
          <w:p w14:paraId="24907DD3" w14:textId="77777777" w:rsidR="00CA76F1" w:rsidRPr="003E0867" w:rsidRDefault="00CA76F1" w:rsidP="001274FC">
            <w:pPr>
              <w:jc w:val="center"/>
              <w:rPr>
                <w:rFonts w:ascii="Times New Roman" w:eastAsia="Times New Roman" w:hAnsi="Times New Roman" w:cs="Times New Roman"/>
                <w:b/>
                <w:bCs/>
                <w:color w:val="000000"/>
              </w:rPr>
            </w:pPr>
            <w:r w:rsidRPr="003E0867">
              <w:rPr>
                <w:rFonts w:ascii="Times New Roman" w:eastAsia="Times New Roman" w:hAnsi="Times New Roman" w:cs="Times New Roman"/>
                <w:b/>
                <w:bCs/>
                <w:color w:val="000000"/>
              </w:rPr>
              <w:t>QUANTIDADE</w:t>
            </w:r>
          </w:p>
        </w:tc>
        <w:tc>
          <w:tcPr>
            <w:tcW w:w="677" w:type="pct"/>
            <w:vAlign w:val="center"/>
            <w:hideMark/>
          </w:tcPr>
          <w:p w14:paraId="5637C8B0" w14:textId="77777777" w:rsidR="00CA76F1" w:rsidRPr="003E0867" w:rsidRDefault="00CA76F1" w:rsidP="001274FC">
            <w:pPr>
              <w:jc w:val="center"/>
              <w:rPr>
                <w:rFonts w:ascii="Times New Roman" w:eastAsia="Times New Roman" w:hAnsi="Times New Roman" w:cs="Times New Roman"/>
                <w:b/>
                <w:bCs/>
                <w:color w:val="000000"/>
              </w:rPr>
            </w:pPr>
            <w:r w:rsidRPr="003E0867">
              <w:rPr>
                <w:rFonts w:ascii="Times New Roman" w:eastAsia="Times New Roman" w:hAnsi="Times New Roman" w:cs="Times New Roman"/>
                <w:b/>
                <w:bCs/>
                <w:color w:val="000000"/>
              </w:rPr>
              <w:t>P.UNITÁRIO</w:t>
            </w:r>
          </w:p>
        </w:tc>
        <w:tc>
          <w:tcPr>
            <w:tcW w:w="571" w:type="pct"/>
            <w:vAlign w:val="center"/>
            <w:hideMark/>
          </w:tcPr>
          <w:p w14:paraId="351AFB41" w14:textId="77777777" w:rsidR="00CA76F1" w:rsidRPr="003E0867" w:rsidRDefault="00CA76F1" w:rsidP="001274FC">
            <w:pPr>
              <w:jc w:val="center"/>
              <w:rPr>
                <w:rFonts w:ascii="Times New Roman" w:eastAsia="Times New Roman" w:hAnsi="Times New Roman" w:cs="Times New Roman"/>
                <w:b/>
                <w:bCs/>
                <w:color w:val="000000"/>
              </w:rPr>
            </w:pPr>
            <w:r w:rsidRPr="003E0867">
              <w:rPr>
                <w:rFonts w:ascii="Times New Roman" w:eastAsia="Times New Roman" w:hAnsi="Times New Roman" w:cs="Times New Roman"/>
                <w:b/>
                <w:bCs/>
                <w:color w:val="000000"/>
              </w:rPr>
              <w:t>P. TOTAL</w:t>
            </w:r>
          </w:p>
        </w:tc>
      </w:tr>
      <w:tr w:rsidR="00CA76F1" w:rsidRPr="003E0867" w14:paraId="2B9C2A92" w14:textId="77777777" w:rsidTr="001274FC">
        <w:tc>
          <w:tcPr>
            <w:tcW w:w="474" w:type="pct"/>
            <w:tcMar>
              <w:top w:w="0" w:type="dxa"/>
              <w:left w:w="150" w:type="dxa"/>
              <w:bottom w:w="0" w:type="dxa"/>
              <w:right w:w="0" w:type="dxa"/>
            </w:tcMar>
            <w:hideMark/>
          </w:tcPr>
          <w:p w14:paraId="2C9D5FF2" w14:textId="77777777" w:rsidR="00CA76F1" w:rsidRPr="003E0867" w:rsidRDefault="00CA76F1" w:rsidP="001274FC">
            <w:pPr>
              <w:rPr>
                <w:rFonts w:ascii="Times New Roman" w:eastAsia="Times New Roman" w:hAnsi="Times New Roman" w:cs="Times New Roman"/>
                <w:color w:val="000000"/>
              </w:rPr>
            </w:pPr>
            <w:r w:rsidRPr="003E0867">
              <w:rPr>
                <w:rFonts w:ascii="Times New Roman" w:eastAsia="Times New Roman" w:hAnsi="Times New Roman" w:cs="Times New Roman"/>
                <w:color w:val="000000"/>
              </w:rPr>
              <w:t>1</w:t>
            </w:r>
          </w:p>
        </w:tc>
        <w:tc>
          <w:tcPr>
            <w:tcW w:w="1973" w:type="pct"/>
            <w:hideMark/>
          </w:tcPr>
          <w:p w14:paraId="2C76A16E" w14:textId="77777777" w:rsidR="00CA76F1" w:rsidRPr="003E0867" w:rsidRDefault="00CA76F1" w:rsidP="001274FC">
            <w:pPr>
              <w:autoSpaceDE w:val="0"/>
              <w:autoSpaceDN w:val="0"/>
              <w:adjustRightInd w:val="0"/>
              <w:spacing w:after="0" w:line="240" w:lineRule="auto"/>
              <w:rPr>
                <w:rFonts w:ascii="Times New Roman" w:hAnsi="Times New Roman" w:cs="Times New Roman"/>
              </w:rPr>
            </w:pPr>
            <w:r w:rsidRPr="003E0867">
              <w:rPr>
                <w:rFonts w:ascii="Times New Roman" w:hAnsi="Times New Roman" w:cs="Times New Roman"/>
              </w:rPr>
              <w:t>Contratação de empresa especializada para prestar serviços de</w:t>
            </w:r>
          </w:p>
          <w:p w14:paraId="5E1BBC9F" w14:textId="77777777" w:rsidR="00CA76F1" w:rsidRPr="003E0867" w:rsidRDefault="00CA76F1" w:rsidP="001274FC">
            <w:pPr>
              <w:autoSpaceDE w:val="0"/>
              <w:autoSpaceDN w:val="0"/>
              <w:adjustRightInd w:val="0"/>
              <w:spacing w:after="0" w:line="240" w:lineRule="auto"/>
              <w:rPr>
                <w:rFonts w:ascii="Times New Roman" w:hAnsi="Times New Roman" w:cs="Times New Roman"/>
                <w:b/>
              </w:rPr>
            </w:pPr>
            <w:r w:rsidRPr="003E0867">
              <w:rPr>
                <w:rFonts w:ascii="Times New Roman" w:hAnsi="Times New Roman" w:cs="Times New Roman"/>
              </w:rPr>
              <w:t>Assessoria/Consultoria T</w:t>
            </w:r>
            <w:r>
              <w:rPr>
                <w:rFonts w:ascii="Times New Roman" w:hAnsi="Times New Roman" w:cs="Times New Roman"/>
              </w:rPr>
              <w:t xml:space="preserve">écnica nas seguintes áreas de: </w:t>
            </w:r>
            <w:r w:rsidRPr="003E0867">
              <w:rPr>
                <w:rFonts w:ascii="Times New Roman" w:hAnsi="Times New Roman" w:cs="Times New Roman"/>
                <w:b/>
              </w:rPr>
              <w:t>ELABORAÇÃO DE PLANOS DE TRABALHOS E PROJETOS; -</w:t>
            </w:r>
          </w:p>
          <w:p w14:paraId="691FFA6C" w14:textId="77777777" w:rsidR="00CA76F1" w:rsidRPr="003E0867" w:rsidRDefault="00CA76F1" w:rsidP="001274FC">
            <w:pPr>
              <w:autoSpaceDE w:val="0"/>
              <w:autoSpaceDN w:val="0"/>
              <w:adjustRightInd w:val="0"/>
              <w:spacing w:after="0" w:line="240" w:lineRule="auto"/>
              <w:rPr>
                <w:rFonts w:ascii="Times New Roman" w:hAnsi="Times New Roman" w:cs="Times New Roman"/>
                <w:b/>
              </w:rPr>
            </w:pPr>
            <w:r w:rsidRPr="003E0867">
              <w:rPr>
                <w:rFonts w:ascii="Times New Roman" w:hAnsi="Times New Roman" w:cs="Times New Roman"/>
                <w:b/>
              </w:rPr>
              <w:t>ACOMPANHAMENTO DA TRAMITAÇÃO DE CONTRATOS DE</w:t>
            </w:r>
          </w:p>
          <w:p w14:paraId="0AD6F933" w14:textId="77777777" w:rsidR="00CA76F1" w:rsidRPr="003E0867" w:rsidRDefault="00CA76F1" w:rsidP="001274FC">
            <w:pPr>
              <w:autoSpaceDE w:val="0"/>
              <w:autoSpaceDN w:val="0"/>
              <w:adjustRightInd w:val="0"/>
              <w:spacing w:after="0" w:line="240" w:lineRule="auto"/>
              <w:rPr>
                <w:rFonts w:ascii="Times New Roman" w:hAnsi="Times New Roman" w:cs="Times New Roman"/>
                <w:b/>
              </w:rPr>
            </w:pPr>
            <w:r w:rsidRPr="003E0867">
              <w:rPr>
                <w:rFonts w:ascii="Times New Roman" w:hAnsi="Times New Roman" w:cs="Times New Roman"/>
                <w:b/>
              </w:rPr>
              <w:t>REPASSE E CONVENIOS JUNTO AOS GOVERNOS FEDERAL E</w:t>
            </w:r>
          </w:p>
          <w:p w14:paraId="7422C595" w14:textId="77777777" w:rsidR="00CA76F1" w:rsidRPr="003E0867" w:rsidRDefault="00CA76F1" w:rsidP="001274FC">
            <w:pPr>
              <w:autoSpaceDE w:val="0"/>
              <w:autoSpaceDN w:val="0"/>
              <w:adjustRightInd w:val="0"/>
              <w:spacing w:after="0" w:line="240" w:lineRule="auto"/>
              <w:rPr>
                <w:rFonts w:ascii="Times New Roman" w:hAnsi="Times New Roman" w:cs="Times New Roman"/>
                <w:b/>
              </w:rPr>
            </w:pPr>
            <w:r w:rsidRPr="003E0867">
              <w:rPr>
                <w:rFonts w:ascii="Times New Roman" w:hAnsi="Times New Roman" w:cs="Times New Roman"/>
                <w:b/>
              </w:rPr>
              <w:t>ESTADUAL; - LANÇAMENTOS DE PLANOS DE TRABALHO NO</w:t>
            </w:r>
          </w:p>
          <w:p w14:paraId="7502DDD6" w14:textId="77777777" w:rsidR="00CA76F1" w:rsidRPr="003E0867" w:rsidRDefault="00CA76F1" w:rsidP="001274FC">
            <w:pPr>
              <w:autoSpaceDE w:val="0"/>
              <w:autoSpaceDN w:val="0"/>
              <w:adjustRightInd w:val="0"/>
              <w:spacing w:after="0" w:line="240" w:lineRule="auto"/>
              <w:rPr>
                <w:rFonts w:ascii="Times New Roman" w:hAnsi="Times New Roman" w:cs="Times New Roman"/>
                <w:b/>
              </w:rPr>
            </w:pPr>
            <w:r w:rsidRPr="003E0867">
              <w:rPr>
                <w:rFonts w:ascii="Times New Roman" w:hAnsi="Times New Roman" w:cs="Times New Roman"/>
                <w:b/>
              </w:rPr>
              <w:t>SINCOV, COMPREENDENDO O CADASTRAMENTO, O ENVIO PARA</w:t>
            </w:r>
          </w:p>
          <w:p w14:paraId="0A054C90" w14:textId="77777777" w:rsidR="00CA76F1" w:rsidRPr="003E0867" w:rsidRDefault="00CA76F1" w:rsidP="001274FC">
            <w:pPr>
              <w:autoSpaceDE w:val="0"/>
              <w:autoSpaceDN w:val="0"/>
              <w:adjustRightInd w:val="0"/>
              <w:spacing w:after="0" w:line="240" w:lineRule="auto"/>
              <w:rPr>
                <w:rFonts w:ascii="Times New Roman" w:hAnsi="Times New Roman" w:cs="Times New Roman"/>
                <w:b/>
              </w:rPr>
            </w:pPr>
            <w:r w:rsidRPr="003E0867">
              <w:rPr>
                <w:rFonts w:ascii="Times New Roman" w:hAnsi="Times New Roman" w:cs="Times New Roman"/>
                <w:b/>
              </w:rPr>
              <w:t>ANALISE E RESOLUÇÕES DE PENDENCIAS ATÉ A APROVAÇÃO</w:t>
            </w:r>
          </w:p>
          <w:p w14:paraId="0856E07F" w14:textId="77777777" w:rsidR="00CA76F1" w:rsidRPr="003E0867" w:rsidRDefault="00CA76F1" w:rsidP="001274FC">
            <w:pPr>
              <w:autoSpaceDE w:val="0"/>
              <w:autoSpaceDN w:val="0"/>
              <w:adjustRightInd w:val="0"/>
              <w:spacing w:after="0" w:line="240" w:lineRule="auto"/>
              <w:rPr>
                <w:rFonts w:ascii="Times New Roman" w:hAnsi="Times New Roman" w:cs="Times New Roman"/>
                <w:b/>
              </w:rPr>
            </w:pPr>
            <w:r w:rsidRPr="003E0867">
              <w:rPr>
                <w:rFonts w:ascii="Times New Roman" w:hAnsi="Times New Roman" w:cs="Times New Roman"/>
                <w:b/>
              </w:rPr>
              <w:t>FINAL; - ACOMPANHAMENTO OBJETIVANDO A RESOLUÇÃO DE</w:t>
            </w:r>
          </w:p>
          <w:p w14:paraId="07EF13C0" w14:textId="77777777" w:rsidR="00CA76F1" w:rsidRPr="003E0867" w:rsidRDefault="00CA76F1" w:rsidP="001274FC">
            <w:pPr>
              <w:autoSpaceDE w:val="0"/>
              <w:autoSpaceDN w:val="0"/>
              <w:adjustRightInd w:val="0"/>
              <w:spacing w:after="0" w:line="240" w:lineRule="auto"/>
              <w:rPr>
                <w:rFonts w:ascii="Times New Roman" w:hAnsi="Times New Roman" w:cs="Times New Roman"/>
                <w:b/>
              </w:rPr>
            </w:pPr>
            <w:r w:rsidRPr="003E0867">
              <w:rPr>
                <w:rFonts w:ascii="Times New Roman" w:hAnsi="Times New Roman" w:cs="Times New Roman"/>
                <w:b/>
              </w:rPr>
              <w:t>PENDENCIAS NA GIDUR/CEF e - ALIMENTAÇÃO DO SINCOV NO</w:t>
            </w:r>
          </w:p>
          <w:p w14:paraId="79D55548" w14:textId="77777777" w:rsidR="00CA76F1" w:rsidRPr="003E0867" w:rsidRDefault="00CA76F1" w:rsidP="001274FC">
            <w:pPr>
              <w:autoSpaceDE w:val="0"/>
              <w:autoSpaceDN w:val="0"/>
              <w:adjustRightInd w:val="0"/>
              <w:spacing w:after="0" w:line="240" w:lineRule="auto"/>
              <w:rPr>
                <w:rFonts w:ascii="Times New Roman" w:hAnsi="Times New Roman" w:cs="Times New Roman"/>
                <w:b/>
              </w:rPr>
            </w:pPr>
            <w:r w:rsidRPr="003E0867">
              <w:rPr>
                <w:rFonts w:ascii="Times New Roman" w:hAnsi="Times New Roman" w:cs="Times New Roman"/>
                <w:b/>
              </w:rPr>
              <w:t>MÓDULO DE EXECUÇÃO E PRESTAÇÃO DE CONTAS, LICITAÇÃO,</w:t>
            </w:r>
          </w:p>
          <w:p w14:paraId="0835B5A1" w14:textId="77777777" w:rsidR="00CA76F1" w:rsidRPr="003E0867" w:rsidRDefault="00CA76F1" w:rsidP="001274FC">
            <w:pPr>
              <w:autoSpaceDE w:val="0"/>
              <w:autoSpaceDN w:val="0"/>
              <w:adjustRightInd w:val="0"/>
              <w:spacing w:after="0" w:line="240" w:lineRule="auto"/>
              <w:rPr>
                <w:rFonts w:ascii="Times New Roman" w:hAnsi="Times New Roman" w:cs="Times New Roman"/>
                <w:b/>
              </w:rPr>
            </w:pPr>
            <w:r w:rsidRPr="003E0867">
              <w:rPr>
                <w:rFonts w:ascii="Times New Roman" w:hAnsi="Times New Roman" w:cs="Times New Roman"/>
                <w:b/>
              </w:rPr>
              <w:t>CONTRATO, DOCUMENTO DE LIQUIDAÇÃO, PAGAMENTO,</w:t>
            </w:r>
          </w:p>
          <w:p w14:paraId="0F858861" w14:textId="77777777" w:rsidR="00CA76F1" w:rsidRPr="003E0867" w:rsidRDefault="00CA76F1" w:rsidP="001274FC">
            <w:pPr>
              <w:autoSpaceDE w:val="0"/>
              <w:autoSpaceDN w:val="0"/>
              <w:adjustRightInd w:val="0"/>
              <w:spacing w:after="0" w:line="240" w:lineRule="auto"/>
              <w:rPr>
                <w:rFonts w:ascii="Times New Roman" w:hAnsi="Times New Roman" w:cs="Times New Roman"/>
                <w:b/>
              </w:rPr>
            </w:pPr>
            <w:r w:rsidRPr="003E0867">
              <w:rPr>
                <w:rFonts w:ascii="Times New Roman" w:hAnsi="Times New Roman" w:cs="Times New Roman"/>
                <w:b/>
              </w:rPr>
              <w:t>INGRESSO DE RECURSO E RELATIVOS, COM INFORMAÇÕES</w:t>
            </w:r>
          </w:p>
          <w:p w14:paraId="10CDAF22" w14:textId="77777777" w:rsidR="00CA76F1" w:rsidRPr="003E0867" w:rsidRDefault="00CA76F1" w:rsidP="001274FC">
            <w:pPr>
              <w:jc w:val="both"/>
              <w:rPr>
                <w:rFonts w:ascii="Times New Roman" w:eastAsia="Times New Roman" w:hAnsi="Times New Roman" w:cs="Times New Roman"/>
                <w:color w:val="000000"/>
              </w:rPr>
            </w:pPr>
            <w:r w:rsidRPr="003E0867">
              <w:rPr>
                <w:rFonts w:ascii="Times New Roman" w:hAnsi="Times New Roman" w:cs="Times New Roman"/>
                <w:b/>
              </w:rPr>
              <w:t>NECESSÁRIAS PARA IMPLEMENTAÇÃO DO MESMO.</w:t>
            </w:r>
          </w:p>
        </w:tc>
        <w:tc>
          <w:tcPr>
            <w:tcW w:w="530" w:type="pct"/>
            <w:hideMark/>
          </w:tcPr>
          <w:p w14:paraId="3DC4602D" w14:textId="77777777" w:rsidR="00CA76F1" w:rsidRPr="003E0867" w:rsidRDefault="00CA76F1" w:rsidP="001274FC">
            <w:pPr>
              <w:jc w:val="center"/>
              <w:rPr>
                <w:rFonts w:ascii="Times New Roman" w:eastAsia="Times New Roman" w:hAnsi="Times New Roman" w:cs="Times New Roman"/>
                <w:color w:val="000000"/>
              </w:rPr>
            </w:pPr>
            <w:r w:rsidRPr="003E0867">
              <w:rPr>
                <w:rFonts w:ascii="Times New Roman" w:eastAsia="Times New Roman" w:hAnsi="Times New Roman" w:cs="Times New Roman"/>
                <w:color w:val="000000"/>
              </w:rPr>
              <w:t>MÊS</w:t>
            </w:r>
          </w:p>
        </w:tc>
        <w:tc>
          <w:tcPr>
            <w:tcW w:w="774" w:type="pct"/>
            <w:hideMark/>
          </w:tcPr>
          <w:p w14:paraId="31AA7A5C" w14:textId="77777777" w:rsidR="00CA76F1" w:rsidRPr="003E0867" w:rsidRDefault="00CA76F1" w:rsidP="001274FC">
            <w:pPr>
              <w:jc w:val="right"/>
              <w:rPr>
                <w:rFonts w:ascii="Times New Roman" w:eastAsia="Times New Roman" w:hAnsi="Times New Roman" w:cs="Times New Roman"/>
                <w:color w:val="000000"/>
              </w:rPr>
            </w:pPr>
            <w:r>
              <w:rPr>
                <w:rFonts w:ascii="Times New Roman" w:eastAsia="Times New Roman" w:hAnsi="Times New Roman" w:cs="Times New Roman"/>
                <w:color w:val="000000"/>
              </w:rPr>
              <w:t>03</w:t>
            </w:r>
          </w:p>
        </w:tc>
        <w:tc>
          <w:tcPr>
            <w:tcW w:w="677" w:type="pct"/>
            <w:hideMark/>
          </w:tcPr>
          <w:p w14:paraId="7424F75B" w14:textId="77777777" w:rsidR="00CA76F1" w:rsidRPr="003E0867" w:rsidRDefault="00CA76F1" w:rsidP="001274FC">
            <w:pPr>
              <w:jc w:val="right"/>
              <w:rPr>
                <w:rFonts w:ascii="Times New Roman" w:eastAsia="Times New Roman" w:hAnsi="Times New Roman" w:cs="Times New Roman"/>
                <w:color w:val="000000"/>
              </w:rPr>
            </w:pPr>
          </w:p>
        </w:tc>
        <w:tc>
          <w:tcPr>
            <w:tcW w:w="571" w:type="pct"/>
            <w:hideMark/>
          </w:tcPr>
          <w:p w14:paraId="49325964" w14:textId="77777777" w:rsidR="00CA76F1" w:rsidRPr="003E0867" w:rsidRDefault="00CA76F1" w:rsidP="001274FC">
            <w:pPr>
              <w:jc w:val="right"/>
              <w:rPr>
                <w:rFonts w:ascii="Times New Roman" w:eastAsia="Times New Roman" w:hAnsi="Times New Roman" w:cs="Times New Roman"/>
                <w:color w:val="000000"/>
              </w:rPr>
            </w:pPr>
          </w:p>
        </w:tc>
      </w:tr>
      <w:tr w:rsidR="00CA76F1" w:rsidRPr="003E0867" w14:paraId="5E0B1EDA" w14:textId="77777777" w:rsidTr="001274FC">
        <w:tc>
          <w:tcPr>
            <w:tcW w:w="0" w:type="auto"/>
            <w:gridSpan w:val="3"/>
            <w:vAlign w:val="center"/>
            <w:hideMark/>
          </w:tcPr>
          <w:p w14:paraId="2119E354" w14:textId="77777777" w:rsidR="00CA76F1" w:rsidRPr="003E0867" w:rsidRDefault="00CA76F1" w:rsidP="001274FC">
            <w:pPr>
              <w:jc w:val="both"/>
              <w:rPr>
                <w:rFonts w:ascii="Times New Roman" w:eastAsia="Times New Roman" w:hAnsi="Times New Roman" w:cs="Times New Roman"/>
                <w:color w:val="000000"/>
              </w:rPr>
            </w:pPr>
            <w:r w:rsidRPr="003E0867">
              <w:rPr>
                <w:rFonts w:ascii="Times New Roman" w:eastAsia="Times New Roman" w:hAnsi="Times New Roman" w:cs="Times New Roman"/>
                <w:color w:val="000000"/>
              </w:rPr>
              <w:lastRenderedPageBreak/>
              <w:t> </w:t>
            </w:r>
          </w:p>
        </w:tc>
        <w:tc>
          <w:tcPr>
            <w:tcW w:w="1452" w:type="pct"/>
            <w:gridSpan w:val="2"/>
            <w:vAlign w:val="center"/>
            <w:hideMark/>
          </w:tcPr>
          <w:p w14:paraId="7932E182" w14:textId="77777777" w:rsidR="00CA76F1" w:rsidRPr="003E0867" w:rsidRDefault="00CA76F1" w:rsidP="001274FC">
            <w:pPr>
              <w:jc w:val="right"/>
              <w:rPr>
                <w:rFonts w:ascii="Times New Roman" w:eastAsia="Times New Roman" w:hAnsi="Times New Roman" w:cs="Times New Roman"/>
                <w:color w:val="000000"/>
              </w:rPr>
            </w:pPr>
            <w:r w:rsidRPr="003E0867">
              <w:rPr>
                <w:rFonts w:ascii="Times New Roman" w:eastAsia="Times New Roman" w:hAnsi="Times New Roman" w:cs="Times New Roman"/>
                <w:b/>
                <w:bCs/>
                <w:color w:val="000000"/>
              </w:rPr>
              <w:t>Total:</w:t>
            </w:r>
          </w:p>
        </w:tc>
        <w:tc>
          <w:tcPr>
            <w:tcW w:w="571" w:type="pct"/>
            <w:vAlign w:val="center"/>
            <w:hideMark/>
          </w:tcPr>
          <w:p w14:paraId="300229D2" w14:textId="77777777" w:rsidR="00CA76F1" w:rsidRPr="003E0867" w:rsidRDefault="00CA76F1" w:rsidP="001274FC">
            <w:pPr>
              <w:jc w:val="right"/>
              <w:rPr>
                <w:rFonts w:ascii="Times New Roman" w:eastAsia="Times New Roman" w:hAnsi="Times New Roman" w:cs="Times New Roman"/>
                <w:b/>
                <w:color w:val="000000"/>
              </w:rPr>
            </w:pPr>
          </w:p>
        </w:tc>
      </w:tr>
    </w:tbl>
    <w:p w14:paraId="6D0893B1" w14:textId="77777777" w:rsidR="00CA76F1" w:rsidRDefault="00CA76F1" w:rsidP="001F0EBC">
      <w:pPr>
        <w:pStyle w:val="SemEspaamento"/>
        <w:spacing w:line="276" w:lineRule="auto"/>
        <w:jc w:val="both"/>
        <w:rPr>
          <w:rFonts w:ascii="Times New Roman" w:hAnsi="Times New Roman"/>
        </w:rPr>
      </w:pPr>
    </w:p>
    <w:p w14:paraId="7CAE37DB" w14:textId="77777777" w:rsidR="00CA76F1" w:rsidRPr="001F0EBC" w:rsidRDefault="00CA76F1" w:rsidP="001F0EBC">
      <w:pPr>
        <w:pStyle w:val="SemEspaamento"/>
        <w:spacing w:line="276" w:lineRule="auto"/>
        <w:jc w:val="both"/>
        <w:rPr>
          <w:rFonts w:ascii="Times New Roman" w:hAnsi="Times New Roman"/>
        </w:rPr>
      </w:pPr>
    </w:p>
    <w:p w14:paraId="48C1634D" w14:textId="77777777" w:rsidR="001F0EBC" w:rsidRPr="001F0EBC" w:rsidRDefault="001F0EBC" w:rsidP="001F0EBC">
      <w:pPr>
        <w:pStyle w:val="SemEspaamento"/>
        <w:spacing w:line="276" w:lineRule="auto"/>
        <w:ind w:firstLine="708"/>
        <w:jc w:val="both"/>
        <w:rPr>
          <w:rFonts w:ascii="Times New Roman" w:hAnsi="Times New Roman"/>
        </w:rPr>
      </w:pPr>
    </w:p>
    <w:p w14:paraId="7B38121C" w14:textId="0819AC7B" w:rsidR="008F4043" w:rsidRPr="001F0EBC" w:rsidRDefault="008F4043" w:rsidP="001F0EBC">
      <w:pPr>
        <w:pStyle w:val="NormalWeb"/>
        <w:rPr>
          <w:rFonts w:ascii="Times New Roman" w:hAnsi="Times New Roman" w:cs="Times New Roman"/>
          <w:sz w:val="22"/>
          <w:szCs w:val="22"/>
        </w:rPr>
      </w:pPr>
      <w:r w:rsidRPr="001F0EBC">
        <w:rPr>
          <w:rFonts w:ascii="Times New Roman" w:hAnsi="Times New Roman" w:cs="Times New Roman"/>
          <w:sz w:val="22"/>
          <w:szCs w:val="22"/>
        </w:rPr>
        <w:t> </w:t>
      </w:r>
    </w:p>
    <w:p w14:paraId="311BB7A8" w14:textId="77777777"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Prezados Senhores,</w:t>
      </w:r>
    </w:p>
    <w:p w14:paraId="0F6168B3" w14:textId="77777777"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 </w:t>
      </w:r>
    </w:p>
    <w:p w14:paraId="26FA4524" w14:textId="77777777"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Nos termos da manifestação de Intenção Dispensa de Licitação acima referenciada, apresentamos proposta conforme abaixo:</w:t>
      </w:r>
    </w:p>
    <w:p w14:paraId="6A3B2CB3" w14:textId="77777777" w:rsidR="008F4043" w:rsidRPr="001F0EBC" w:rsidRDefault="008F4043" w:rsidP="008F4043">
      <w:pPr>
        <w:pStyle w:val="NormalWeb"/>
        <w:rPr>
          <w:rFonts w:ascii="Times New Roman" w:hAnsi="Times New Roman" w:cs="Times New Roman"/>
          <w:sz w:val="22"/>
          <w:szCs w:val="22"/>
        </w:rPr>
      </w:pPr>
    </w:p>
    <w:p w14:paraId="7B2EB8D3" w14:textId="77777777"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 xml:space="preserve">VALOR TOTAL DA PROPOSTA - R$ </w:t>
      </w:r>
    </w:p>
    <w:p w14:paraId="4A7562C6" w14:textId="77777777"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 </w:t>
      </w:r>
    </w:p>
    <w:p w14:paraId="145B23F8" w14:textId="77777777" w:rsidR="008F4043" w:rsidRPr="001F0EBC" w:rsidRDefault="008F4043" w:rsidP="008F4043">
      <w:pPr>
        <w:pStyle w:val="NormalWeb"/>
        <w:spacing w:after="60"/>
        <w:jc w:val="left"/>
        <w:rPr>
          <w:rFonts w:ascii="Times New Roman" w:hAnsi="Times New Roman" w:cs="Times New Roman"/>
          <w:sz w:val="22"/>
          <w:szCs w:val="22"/>
        </w:rPr>
      </w:pPr>
      <w:r w:rsidRPr="001F0EBC">
        <w:rPr>
          <w:rFonts w:ascii="Times New Roman" w:hAnsi="Times New Roman" w:cs="Times New Roman"/>
          <w:sz w:val="22"/>
          <w:szCs w:val="22"/>
        </w:rPr>
        <w:t>PAGAMENTO – Em até 30 dias após emissão da Nota Fiscal.</w:t>
      </w:r>
    </w:p>
    <w:p w14:paraId="077F9300" w14:textId="77777777" w:rsidR="008F4043" w:rsidRPr="001F0EBC" w:rsidRDefault="008F4043" w:rsidP="008F4043">
      <w:pPr>
        <w:pStyle w:val="NormalWeb"/>
        <w:spacing w:after="60"/>
        <w:jc w:val="left"/>
        <w:rPr>
          <w:rFonts w:ascii="Times New Roman" w:hAnsi="Times New Roman" w:cs="Times New Roman"/>
          <w:sz w:val="22"/>
          <w:szCs w:val="22"/>
        </w:rPr>
      </w:pPr>
      <w:r w:rsidRPr="001F0EBC">
        <w:rPr>
          <w:rFonts w:ascii="Times New Roman" w:hAnsi="Times New Roman" w:cs="Times New Roman"/>
          <w:sz w:val="22"/>
          <w:szCs w:val="22"/>
        </w:rPr>
        <w:t>VALIDADE DA PROPOSTA - Item 60 (sessenta) dias.</w:t>
      </w:r>
    </w:p>
    <w:p w14:paraId="4437196D" w14:textId="77777777" w:rsidR="008F4043" w:rsidRPr="001F0EBC" w:rsidRDefault="008F4043" w:rsidP="002F13C3">
      <w:pPr>
        <w:pStyle w:val="NormalWeb"/>
        <w:spacing w:after="60"/>
        <w:jc w:val="left"/>
        <w:rPr>
          <w:rFonts w:ascii="Times New Roman" w:hAnsi="Times New Roman" w:cs="Times New Roman"/>
          <w:sz w:val="22"/>
          <w:szCs w:val="22"/>
        </w:rPr>
      </w:pPr>
      <w:r w:rsidRPr="001F0EBC">
        <w:rPr>
          <w:rFonts w:ascii="Times New Roman" w:hAnsi="Times New Roman" w:cs="Times New Roman"/>
          <w:sz w:val="22"/>
          <w:szCs w:val="22"/>
        </w:rPr>
        <w:t>PRAZO DE EXECUÇÃO - Item 5.1.</w:t>
      </w:r>
    </w:p>
    <w:p w14:paraId="10D74DCE" w14:textId="77777777"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 xml:space="preserve">Declaramos que na nossa proposta os valores apresentados englobam todas as despesas com tributos, impostos, contribuições fiscais, </w:t>
      </w:r>
      <w:proofErr w:type="spellStart"/>
      <w:r w:rsidRPr="001F0EBC">
        <w:rPr>
          <w:rFonts w:ascii="Times New Roman" w:hAnsi="Times New Roman" w:cs="Times New Roman"/>
          <w:sz w:val="22"/>
          <w:szCs w:val="22"/>
        </w:rPr>
        <w:t>parafiscais</w:t>
      </w:r>
      <w:proofErr w:type="spellEnd"/>
      <w:r w:rsidRPr="001F0EBC">
        <w:rPr>
          <w:rFonts w:ascii="Times New Roman" w:hAnsi="Times New Roman" w:cs="Times New Roman"/>
          <w:sz w:val="22"/>
          <w:szCs w:val="22"/>
        </w:rPr>
        <w:t xml:space="preserve"> ou taxas, inclusive, porventura, com serviços de terceiros, que incidam direta ou indiretamente no valor dos serviços cotados que venham a onerar o objeto desta licitação.</w:t>
      </w:r>
    </w:p>
    <w:p w14:paraId="2ED09E32" w14:textId="77777777" w:rsidR="008F4043" w:rsidRPr="001F0EBC" w:rsidRDefault="008F4043" w:rsidP="008F4043">
      <w:pPr>
        <w:pStyle w:val="NormalWeb"/>
        <w:rPr>
          <w:rFonts w:ascii="Times New Roman" w:hAnsi="Times New Roman" w:cs="Times New Roman"/>
          <w:sz w:val="22"/>
          <w:szCs w:val="22"/>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242"/>
        <w:gridCol w:w="6022"/>
      </w:tblGrid>
      <w:tr w:rsidR="008F4043" w:rsidRPr="001F0EBC" w14:paraId="5B343E4F" w14:textId="77777777" w:rsidTr="007059F8">
        <w:trPr>
          <w:tblCellSpacing w:w="0" w:type="dxa"/>
        </w:trPr>
        <w:tc>
          <w:tcPr>
            <w:tcW w:w="1750" w:type="pct"/>
            <w:tcBorders>
              <w:top w:val="single" w:sz="8" w:space="0" w:color="808080"/>
              <w:left w:val="single" w:sz="8" w:space="0" w:color="808080"/>
              <w:bottom w:val="single" w:sz="8" w:space="0" w:color="808080"/>
              <w:right w:val="single" w:sz="8" w:space="0" w:color="808080"/>
            </w:tcBorders>
            <w:vAlign w:val="bottom"/>
            <w:hideMark/>
          </w:tcPr>
          <w:p w14:paraId="1451AD26" w14:textId="77777777" w:rsidR="008F4043" w:rsidRPr="001F0EBC" w:rsidRDefault="008F4043" w:rsidP="007059F8">
            <w:pPr>
              <w:pStyle w:val="NormalWeb"/>
              <w:rPr>
                <w:rFonts w:ascii="Times New Roman" w:hAnsi="Times New Roman" w:cs="Times New Roman"/>
                <w:sz w:val="22"/>
                <w:szCs w:val="22"/>
              </w:rPr>
            </w:pPr>
            <w:r w:rsidRPr="001F0EBC">
              <w:rPr>
                <w:rFonts w:ascii="Times New Roman" w:hAnsi="Times New Roman" w:cs="Times New Roman"/>
                <w:sz w:val="22"/>
                <w:szCs w:val="22"/>
              </w:rPr>
              <w:t> </w:t>
            </w:r>
          </w:p>
          <w:p w14:paraId="1C6C3B23" w14:textId="77777777" w:rsidR="008F4043" w:rsidRPr="001F0EBC" w:rsidRDefault="008F4043" w:rsidP="007059F8">
            <w:pPr>
              <w:pStyle w:val="NormalWeb"/>
              <w:rPr>
                <w:rFonts w:ascii="Times New Roman" w:hAnsi="Times New Roman" w:cs="Times New Roman"/>
                <w:sz w:val="22"/>
                <w:szCs w:val="22"/>
              </w:rPr>
            </w:pPr>
            <w:r w:rsidRPr="001F0EBC">
              <w:rPr>
                <w:rFonts w:ascii="Times New Roman" w:hAnsi="Times New Roman" w:cs="Times New Roman"/>
                <w:sz w:val="22"/>
                <w:szCs w:val="22"/>
              </w:rPr>
              <w:t> </w:t>
            </w:r>
          </w:p>
          <w:p w14:paraId="7F256742" w14:textId="77777777" w:rsidR="008F4043" w:rsidRPr="001F0EBC" w:rsidRDefault="008F4043" w:rsidP="007059F8">
            <w:pPr>
              <w:pStyle w:val="NormalWeb"/>
              <w:rPr>
                <w:rFonts w:ascii="Times New Roman" w:hAnsi="Times New Roman" w:cs="Times New Roman"/>
                <w:sz w:val="22"/>
                <w:szCs w:val="22"/>
              </w:rPr>
            </w:pPr>
            <w:r w:rsidRPr="001F0EBC">
              <w:rPr>
                <w:rFonts w:ascii="Times New Roman" w:hAnsi="Times New Roman" w:cs="Times New Roman"/>
                <w:sz w:val="22"/>
                <w:szCs w:val="22"/>
              </w:rPr>
              <w:t> </w:t>
            </w:r>
          </w:p>
          <w:p w14:paraId="58F73BFF" w14:textId="77777777" w:rsidR="008F4043" w:rsidRPr="001F0EBC" w:rsidRDefault="008F4043" w:rsidP="007059F8">
            <w:pPr>
              <w:pStyle w:val="NormalWeb"/>
              <w:rPr>
                <w:rFonts w:ascii="Times New Roman" w:hAnsi="Times New Roman" w:cs="Times New Roman"/>
                <w:sz w:val="22"/>
                <w:szCs w:val="22"/>
              </w:rPr>
            </w:pPr>
            <w:r w:rsidRPr="001F0EBC">
              <w:rPr>
                <w:rFonts w:ascii="Times New Roman" w:hAnsi="Times New Roman" w:cs="Times New Roman"/>
                <w:sz w:val="22"/>
                <w:szCs w:val="22"/>
              </w:rPr>
              <w:t> </w:t>
            </w:r>
          </w:p>
          <w:p w14:paraId="1FC58A91" w14:textId="77777777" w:rsidR="008F4043" w:rsidRPr="001F0EBC" w:rsidRDefault="008F4043" w:rsidP="007059F8">
            <w:pPr>
              <w:pStyle w:val="NormalWeb"/>
              <w:rPr>
                <w:rFonts w:ascii="Times New Roman" w:hAnsi="Times New Roman" w:cs="Times New Roman"/>
                <w:sz w:val="22"/>
                <w:szCs w:val="22"/>
              </w:rPr>
            </w:pPr>
            <w:r w:rsidRPr="001F0EBC">
              <w:rPr>
                <w:rFonts w:ascii="Times New Roman" w:hAnsi="Times New Roman" w:cs="Times New Roman"/>
                <w:sz w:val="22"/>
                <w:szCs w:val="22"/>
              </w:rPr>
              <w:t> </w:t>
            </w:r>
          </w:p>
          <w:p w14:paraId="7861A9D9" w14:textId="77777777" w:rsidR="008F4043" w:rsidRPr="001F0EBC" w:rsidRDefault="008F4043" w:rsidP="007059F8">
            <w:pPr>
              <w:pStyle w:val="NormalWeb"/>
              <w:rPr>
                <w:rFonts w:ascii="Times New Roman" w:hAnsi="Times New Roman" w:cs="Times New Roman"/>
                <w:sz w:val="22"/>
                <w:szCs w:val="22"/>
              </w:rPr>
            </w:pPr>
            <w:r w:rsidRPr="001F0EBC">
              <w:rPr>
                <w:rFonts w:ascii="Times New Roman" w:hAnsi="Times New Roman" w:cs="Times New Roman"/>
                <w:sz w:val="22"/>
                <w:szCs w:val="22"/>
              </w:rPr>
              <w:t> </w:t>
            </w:r>
          </w:p>
          <w:p w14:paraId="55BDED7B" w14:textId="77777777" w:rsidR="008F4043" w:rsidRPr="001F0EBC" w:rsidRDefault="008F4043" w:rsidP="007059F8">
            <w:pPr>
              <w:pStyle w:val="NormalWeb"/>
              <w:rPr>
                <w:rFonts w:ascii="Times New Roman" w:hAnsi="Times New Roman" w:cs="Times New Roman"/>
                <w:sz w:val="22"/>
                <w:szCs w:val="22"/>
              </w:rPr>
            </w:pPr>
            <w:r w:rsidRPr="001F0EBC">
              <w:rPr>
                <w:rFonts w:ascii="Times New Roman" w:hAnsi="Times New Roman" w:cs="Times New Roman"/>
                <w:sz w:val="22"/>
                <w:szCs w:val="22"/>
              </w:rPr>
              <w:t> </w:t>
            </w:r>
          </w:p>
          <w:p w14:paraId="724C6711" w14:textId="77777777" w:rsidR="008F4043" w:rsidRPr="001F0EBC" w:rsidRDefault="008F4043" w:rsidP="007059F8">
            <w:pPr>
              <w:pStyle w:val="NormalWeb"/>
              <w:rPr>
                <w:rFonts w:ascii="Times New Roman" w:hAnsi="Times New Roman" w:cs="Times New Roman"/>
                <w:sz w:val="22"/>
                <w:szCs w:val="22"/>
              </w:rPr>
            </w:pPr>
            <w:r w:rsidRPr="001F0EBC">
              <w:rPr>
                <w:rFonts w:ascii="Times New Roman" w:hAnsi="Times New Roman" w:cs="Times New Roman"/>
                <w:sz w:val="22"/>
                <w:szCs w:val="22"/>
              </w:rPr>
              <w:t> </w:t>
            </w:r>
          </w:p>
        </w:tc>
        <w:tc>
          <w:tcPr>
            <w:tcW w:w="3250" w:type="pct"/>
            <w:tcBorders>
              <w:top w:val="nil"/>
              <w:left w:val="nil"/>
              <w:bottom w:val="nil"/>
              <w:right w:val="nil"/>
            </w:tcBorders>
            <w:tcMar>
              <w:top w:w="15" w:type="dxa"/>
              <w:left w:w="300" w:type="dxa"/>
              <w:bottom w:w="15" w:type="dxa"/>
              <w:right w:w="15" w:type="dxa"/>
            </w:tcMar>
            <w:vAlign w:val="center"/>
            <w:hideMark/>
          </w:tcPr>
          <w:p w14:paraId="781AD9C7" w14:textId="77777777" w:rsidR="008F4043" w:rsidRPr="001F0EBC" w:rsidRDefault="008F4043" w:rsidP="007059F8">
            <w:pPr>
              <w:pStyle w:val="NormalWeb"/>
              <w:rPr>
                <w:rFonts w:ascii="Times New Roman" w:hAnsi="Times New Roman" w:cs="Times New Roman"/>
                <w:sz w:val="22"/>
                <w:szCs w:val="22"/>
              </w:rPr>
            </w:pPr>
            <w:r w:rsidRPr="001F0EBC">
              <w:rPr>
                <w:rFonts w:ascii="Times New Roman" w:hAnsi="Times New Roman" w:cs="Times New Roman"/>
                <w:sz w:val="22"/>
                <w:szCs w:val="22"/>
              </w:rPr>
              <w:t> </w:t>
            </w:r>
          </w:p>
          <w:p w14:paraId="3921A8FF" w14:textId="77777777" w:rsidR="008F4043" w:rsidRPr="001F0EBC" w:rsidRDefault="008F4043" w:rsidP="007059F8">
            <w:pPr>
              <w:pStyle w:val="NormalWeb"/>
              <w:jc w:val="center"/>
              <w:rPr>
                <w:rFonts w:ascii="Times New Roman" w:hAnsi="Times New Roman" w:cs="Times New Roman"/>
                <w:sz w:val="22"/>
                <w:szCs w:val="22"/>
              </w:rPr>
            </w:pPr>
            <w:r w:rsidRPr="001F0EBC">
              <w:rPr>
                <w:rFonts w:ascii="Times New Roman" w:hAnsi="Times New Roman" w:cs="Times New Roman"/>
                <w:sz w:val="22"/>
                <w:szCs w:val="22"/>
              </w:rPr>
              <w:t>_____________ /_____</w:t>
            </w:r>
            <w:proofErr w:type="spellStart"/>
            <w:r w:rsidRPr="001F0EBC">
              <w:rPr>
                <w:rFonts w:ascii="Times New Roman" w:hAnsi="Times New Roman" w:cs="Times New Roman"/>
                <w:sz w:val="22"/>
                <w:szCs w:val="22"/>
              </w:rPr>
              <w:t>de__________________de</w:t>
            </w:r>
            <w:proofErr w:type="spellEnd"/>
            <w:r w:rsidRPr="001F0EBC">
              <w:rPr>
                <w:rFonts w:ascii="Times New Roman" w:hAnsi="Times New Roman" w:cs="Times New Roman"/>
                <w:sz w:val="22"/>
                <w:szCs w:val="22"/>
              </w:rPr>
              <w:t>________</w:t>
            </w:r>
          </w:p>
          <w:p w14:paraId="5B5D024C" w14:textId="77777777" w:rsidR="008F4043" w:rsidRPr="001F0EBC" w:rsidRDefault="008F4043" w:rsidP="007059F8">
            <w:pPr>
              <w:pStyle w:val="NormalWeb"/>
              <w:rPr>
                <w:rFonts w:ascii="Times New Roman" w:hAnsi="Times New Roman" w:cs="Times New Roman"/>
                <w:sz w:val="22"/>
                <w:szCs w:val="22"/>
              </w:rPr>
            </w:pPr>
            <w:r w:rsidRPr="001F0EBC">
              <w:rPr>
                <w:rFonts w:ascii="Times New Roman" w:hAnsi="Times New Roman" w:cs="Times New Roman"/>
                <w:sz w:val="22"/>
                <w:szCs w:val="22"/>
              </w:rPr>
              <w:t> </w:t>
            </w:r>
          </w:p>
          <w:p w14:paraId="1A2DF846" w14:textId="77777777" w:rsidR="008F4043" w:rsidRPr="001F0EBC" w:rsidRDefault="008F4043" w:rsidP="007059F8">
            <w:pPr>
              <w:pStyle w:val="NormalWeb"/>
              <w:rPr>
                <w:rFonts w:ascii="Times New Roman" w:hAnsi="Times New Roman" w:cs="Times New Roman"/>
                <w:sz w:val="22"/>
                <w:szCs w:val="22"/>
              </w:rPr>
            </w:pPr>
            <w:r w:rsidRPr="001F0EBC">
              <w:rPr>
                <w:rFonts w:ascii="Times New Roman" w:hAnsi="Times New Roman" w:cs="Times New Roman"/>
                <w:sz w:val="22"/>
                <w:szCs w:val="22"/>
              </w:rPr>
              <w:t> </w:t>
            </w:r>
          </w:p>
          <w:p w14:paraId="709A6706" w14:textId="77777777" w:rsidR="008F4043" w:rsidRPr="001F0EBC" w:rsidRDefault="008F4043" w:rsidP="007059F8">
            <w:pPr>
              <w:pStyle w:val="NormalWeb"/>
              <w:jc w:val="center"/>
              <w:rPr>
                <w:rFonts w:ascii="Times New Roman" w:hAnsi="Times New Roman" w:cs="Times New Roman"/>
                <w:sz w:val="22"/>
                <w:szCs w:val="22"/>
              </w:rPr>
            </w:pPr>
            <w:r w:rsidRPr="001F0EBC">
              <w:rPr>
                <w:rFonts w:ascii="Times New Roman" w:hAnsi="Times New Roman" w:cs="Times New Roman"/>
                <w:sz w:val="22"/>
                <w:szCs w:val="22"/>
              </w:rPr>
              <w:t>__________________________________________________</w:t>
            </w:r>
          </w:p>
          <w:p w14:paraId="6E6F49F6" w14:textId="77777777" w:rsidR="008F4043" w:rsidRPr="001F0EBC" w:rsidRDefault="008F4043" w:rsidP="007059F8">
            <w:pPr>
              <w:pStyle w:val="NormalWeb"/>
              <w:jc w:val="center"/>
              <w:rPr>
                <w:rFonts w:ascii="Times New Roman" w:hAnsi="Times New Roman" w:cs="Times New Roman"/>
                <w:sz w:val="22"/>
                <w:szCs w:val="22"/>
              </w:rPr>
            </w:pPr>
            <w:r w:rsidRPr="001F0EBC">
              <w:rPr>
                <w:rFonts w:ascii="Times New Roman" w:hAnsi="Times New Roman" w:cs="Times New Roman"/>
                <w:sz w:val="22"/>
                <w:szCs w:val="22"/>
              </w:rPr>
              <w:t>Responsável</w:t>
            </w:r>
          </w:p>
          <w:p w14:paraId="3E755B14" w14:textId="77777777" w:rsidR="008F4043" w:rsidRPr="001F0EBC" w:rsidRDefault="008F4043" w:rsidP="007059F8">
            <w:pPr>
              <w:pStyle w:val="NormalWeb"/>
              <w:rPr>
                <w:rFonts w:ascii="Times New Roman" w:hAnsi="Times New Roman" w:cs="Times New Roman"/>
                <w:sz w:val="22"/>
                <w:szCs w:val="22"/>
              </w:rPr>
            </w:pPr>
            <w:r w:rsidRPr="001F0EBC">
              <w:rPr>
                <w:rFonts w:ascii="Times New Roman" w:hAnsi="Times New Roman" w:cs="Times New Roman"/>
                <w:sz w:val="22"/>
                <w:szCs w:val="22"/>
              </w:rPr>
              <w:t> </w:t>
            </w:r>
          </w:p>
          <w:p w14:paraId="3733D9B8" w14:textId="77777777" w:rsidR="008F4043" w:rsidRPr="001F0EBC" w:rsidRDefault="008F4043" w:rsidP="007059F8">
            <w:pPr>
              <w:pStyle w:val="NormalWeb"/>
              <w:rPr>
                <w:rFonts w:ascii="Times New Roman" w:hAnsi="Times New Roman" w:cs="Times New Roman"/>
                <w:sz w:val="22"/>
                <w:szCs w:val="22"/>
              </w:rPr>
            </w:pPr>
            <w:r w:rsidRPr="001F0EBC">
              <w:rPr>
                <w:rFonts w:ascii="Times New Roman" w:hAnsi="Times New Roman" w:cs="Times New Roman"/>
                <w:sz w:val="22"/>
                <w:szCs w:val="22"/>
              </w:rPr>
              <w:t> </w:t>
            </w:r>
          </w:p>
        </w:tc>
      </w:tr>
    </w:tbl>
    <w:p w14:paraId="7E474E10" w14:textId="77777777"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CNPJ</w:t>
      </w:r>
    </w:p>
    <w:p w14:paraId="20A2BFB0" w14:textId="77777777" w:rsidR="001F0EBC" w:rsidRDefault="001F0EBC" w:rsidP="008F4043">
      <w:pPr>
        <w:pStyle w:val="NormalWeb"/>
        <w:jc w:val="center"/>
        <w:rPr>
          <w:rFonts w:ascii="Times New Roman" w:hAnsi="Times New Roman" w:cs="Times New Roman"/>
          <w:b/>
          <w:bCs/>
          <w:sz w:val="22"/>
          <w:szCs w:val="22"/>
        </w:rPr>
      </w:pPr>
    </w:p>
    <w:p w14:paraId="1127416D" w14:textId="77777777" w:rsidR="001F0EBC" w:rsidRDefault="001F0EBC" w:rsidP="008F4043">
      <w:pPr>
        <w:pStyle w:val="NormalWeb"/>
        <w:jc w:val="center"/>
        <w:rPr>
          <w:rFonts w:ascii="Times New Roman" w:hAnsi="Times New Roman" w:cs="Times New Roman"/>
          <w:b/>
          <w:bCs/>
          <w:sz w:val="22"/>
          <w:szCs w:val="22"/>
        </w:rPr>
      </w:pPr>
    </w:p>
    <w:p w14:paraId="3892781D" w14:textId="77777777" w:rsidR="001F0EBC" w:rsidRDefault="001F0EBC" w:rsidP="008F4043">
      <w:pPr>
        <w:pStyle w:val="NormalWeb"/>
        <w:jc w:val="center"/>
        <w:rPr>
          <w:rFonts w:ascii="Times New Roman" w:hAnsi="Times New Roman" w:cs="Times New Roman"/>
          <w:b/>
          <w:bCs/>
          <w:sz w:val="22"/>
          <w:szCs w:val="22"/>
        </w:rPr>
      </w:pPr>
    </w:p>
    <w:p w14:paraId="1383F4DE" w14:textId="77777777" w:rsidR="001F0EBC" w:rsidRDefault="001F0EBC" w:rsidP="008F4043">
      <w:pPr>
        <w:pStyle w:val="NormalWeb"/>
        <w:jc w:val="center"/>
        <w:rPr>
          <w:rFonts w:ascii="Times New Roman" w:hAnsi="Times New Roman" w:cs="Times New Roman"/>
          <w:b/>
          <w:bCs/>
          <w:sz w:val="22"/>
          <w:szCs w:val="22"/>
        </w:rPr>
      </w:pPr>
    </w:p>
    <w:p w14:paraId="1ABA421D" w14:textId="77777777" w:rsidR="001F0EBC" w:rsidRDefault="001F0EBC" w:rsidP="008F4043">
      <w:pPr>
        <w:pStyle w:val="NormalWeb"/>
        <w:jc w:val="center"/>
        <w:rPr>
          <w:rFonts w:ascii="Times New Roman" w:hAnsi="Times New Roman" w:cs="Times New Roman"/>
          <w:b/>
          <w:bCs/>
          <w:sz w:val="22"/>
          <w:szCs w:val="22"/>
        </w:rPr>
      </w:pPr>
    </w:p>
    <w:p w14:paraId="378535AA" w14:textId="77777777" w:rsidR="001F0EBC" w:rsidRDefault="001F0EBC" w:rsidP="008F4043">
      <w:pPr>
        <w:pStyle w:val="NormalWeb"/>
        <w:jc w:val="center"/>
        <w:rPr>
          <w:rFonts w:ascii="Times New Roman" w:hAnsi="Times New Roman" w:cs="Times New Roman"/>
          <w:b/>
          <w:bCs/>
          <w:sz w:val="22"/>
          <w:szCs w:val="22"/>
        </w:rPr>
      </w:pPr>
    </w:p>
    <w:p w14:paraId="22110F27" w14:textId="77777777" w:rsidR="001F0EBC" w:rsidRDefault="001F0EBC" w:rsidP="008F4043">
      <w:pPr>
        <w:pStyle w:val="NormalWeb"/>
        <w:jc w:val="center"/>
        <w:rPr>
          <w:rFonts w:ascii="Times New Roman" w:hAnsi="Times New Roman" w:cs="Times New Roman"/>
          <w:b/>
          <w:bCs/>
          <w:sz w:val="22"/>
          <w:szCs w:val="22"/>
        </w:rPr>
      </w:pPr>
    </w:p>
    <w:p w14:paraId="3EFDD7EF" w14:textId="77777777" w:rsidR="001F0EBC" w:rsidRDefault="001F0EBC" w:rsidP="008F4043">
      <w:pPr>
        <w:pStyle w:val="NormalWeb"/>
        <w:jc w:val="center"/>
        <w:rPr>
          <w:rFonts w:ascii="Times New Roman" w:hAnsi="Times New Roman" w:cs="Times New Roman"/>
          <w:b/>
          <w:bCs/>
          <w:sz w:val="22"/>
          <w:szCs w:val="22"/>
        </w:rPr>
      </w:pPr>
    </w:p>
    <w:p w14:paraId="29D72E36" w14:textId="77777777" w:rsidR="00CA76F1" w:rsidRDefault="00CA76F1" w:rsidP="008F4043">
      <w:pPr>
        <w:pStyle w:val="NormalWeb"/>
        <w:jc w:val="center"/>
        <w:rPr>
          <w:rFonts w:ascii="Times New Roman" w:hAnsi="Times New Roman" w:cs="Times New Roman"/>
          <w:b/>
          <w:bCs/>
          <w:sz w:val="22"/>
          <w:szCs w:val="22"/>
        </w:rPr>
      </w:pPr>
    </w:p>
    <w:p w14:paraId="3F1495A0" w14:textId="77777777" w:rsidR="00CA76F1" w:rsidRDefault="00CA76F1" w:rsidP="008F4043">
      <w:pPr>
        <w:pStyle w:val="NormalWeb"/>
        <w:jc w:val="center"/>
        <w:rPr>
          <w:rFonts w:ascii="Times New Roman" w:hAnsi="Times New Roman" w:cs="Times New Roman"/>
          <w:b/>
          <w:bCs/>
          <w:sz w:val="22"/>
          <w:szCs w:val="22"/>
        </w:rPr>
      </w:pPr>
    </w:p>
    <w:p w14:paraId="13BCE3F5" w14:textId="77777777" w:rsidR="00CA76F1" w:rsidRDefault="00CA76F1" w:rsidP="008F4043">
      <w:pPr>
        <w:pStyle w:val="NormalWeb"/>
        <w:jc w:val="center"/>
        <w:rPr>
          <w:rFonts w:ascii="Times New Roman" w:hAnsi="Times New Roman" w:cs="Times New Roman"/>
          <w:b/>
          <w:bCs/>
          <w:sz w:val="22"/>
          <w:szCs w:val="22"/>
        </w:rPr>
      </w:pPr>
    </w:p>
    <w:p w14:paraId="5081F6C2" w14:textId="77777777" w:rsidR="00CA76F1" w:rsidRDefault="00CA76F1" w:rsidP="008F4043">
      <w:pPr>
        <w:pStyle w:val="NormalWeb"/>
        <w:jc w:val="center"/>
        <w:rPr>
          <w:rFonts w:ascii="Times New Roman" w:hAnsi="Times New Roman" w:cs="Times New Roman"/>
          <w:b/>
          <w:bCs/>
          <w:sz w:val="22"/>
          <w:szCs w:val="22"/>
        </w:rPr>
      </w:pPr>
    </w:p>
    <w:p w14:paraId="24E458A1" w14:textId="77777777" w:rsidR="00CA76F1" w:rsidRDefault="00CA76F1" w:rsidP="008F4043">
      <w:pPr>
        <w:pStyle w:val="NormalWeb"/>
        <w:jc w:val="center"/>
        <w:rPr>
          <w:rFonts w:ascii="Times New Roman" w:hAnsi="Times New Roman" w:cs="Times New Roman"/>
          <w:b/>
          <w:bCs/>
          <w:sz w:val="22"/>
          <w:szCs w:val="22"/>
        </w:rPr>
      </w:pPr>
    </w:p>
    <w:p w14:paraId="6728DE65" w14:textId="77777777" w:rsidR="00CA76F1" w:rsidRDefault="00CA76F1" w:rsidP="008F4043">
      <w:pPr>
        <w:pStyle w:val="NormalWeb"/>
        <w:jc w:val="center"/>
        <w:rPr>
          <w:rFonts w:ascii="Times New Roman" w:hAnsi="Times New Roman" w:cs="Times New Roman"/>
          <w:b/>
          <w:bCs/>
          <w:sz w:val="22"/>
          <w:szCs w:val="22"/>
        </w:rPr>
      </w:pPr>
    </w:p>
    <w:p w14:paraId="25E8B497" w14:textId="77777777" w:rsidR="00CA76F1" w:rsidRDefault="00CA76F1" w:rsidP="008F4043">
      <w:pPr>
        <w:pStyle w:val="NormalWeb"/>
        <w:jc w:val="center"/>
        <w:rPr>
          <w:rFonts w:ascii="Times New Roman" w:hAnsi="Times New Roman" w:cs="Times New Roman"/>
          <w:b/>
          <w:bCs/>
          <w:sz w:val="22"/>
          <w:szCs w:val="22"/>
        </w:rPr>
      </w:pPr>
    </w:p>
    <w:p w14:paraId="6B64CDE9" w14:textId="77777777" w:rsidR="00CA76F1" w:rsidRDefault="00CA76F1" w:rsidP="008F4043">
      <w:pPr>
        <w:pStyle w:val="NormalWeb"/>
        <w:jc w:val="center"/>
        <w:rPr>
          <w:rFonts w:ascii="Times New Roman" w:hAnsi="Times New Roman" w:cs="Times New Roman"/>
          <w:b/>
          <w:bCs/>
          <w:sz w:val="22"/>
          <w:szCs w:val="22"/>
        </w:rPr>
      </w:pPr>
    </w:p>
    <w:p w14:paraId="153C414F" w14:textId="77777777" w:rsidR="00CA76F1" w:rsidRDefault="00CA76F1" w:rsidP="008F4043">
      <w:pPr>
        <w:pStyle w:val="NormalWeb"/>
        <w:jc w:val="center"/>
        <w:rPr>
          <w:rFonts w:ascii="Times New Roman" w:hAnsi="Times New Roman" w:cs="Times New Roman"/>
          <w:b/>
          <w:bCs/>
          <w:sz w:val="22"/>
          <w:szCs w:val="22"/>
        </w:rPr>
      </w:pPr>
    </w:p>
    <w:p w14:paraId="43A22946" w14:textId="77777777" w:rsidR="00CA76F1" w:rsidRDefault="00CA76F1" w:rsidP="008F4043">
      <w:pPr>
        <w:pStyle w:val="NormalWeb"/>
        <w:jc w:val="center"/>
        <w:rPr>
          <w:rFonts w:ascii="Times New Roman" w:hAnsi="Times New Roman" w:cs="Times New Roman"/>
          <w:b/>
          <w:bCs/>
          <w:sz w:val="22"/>
          <w:szCs w:val="22"/>
        </w:rPr>
      </w:pPr>
    </w:p>
    <w:p w14:paraId="3F163766" w14:textId="77777777" w:rsidR="00CA76F1" w:rsidRDefault="00CA76F1" w:rsidP="008F4043">
      <w:pPr>
        <w:pStyle w:val="NormalWeb"/>
        <w:jc w:val="center"/>
        <w:rPr>
          <w:rFonts w:ascii="Times New Roman" w:hAnsi="Times New Roman" w:cs="Times New Roman"/>
          <w:b/>
          <w:bCs/>
          <w:sz w:val="22"/>
          <w:szCs w:val="22"/>
        </w:rPr>
      </w:pPr>
    </w:p>
    <w:p w14:paraId="52581D25" w14:textId="77777777" w:rsidR="00CA76F1" w:rsidRDefault="00CA76F1" w:rsidP="008F4043">
      <w:pPr>
        <w:pStyle w:val="NormalWeb"/>
        <w:jc w:val="center"/>
        <w:rPr>
          <w:rFonts w:ascii="Times New Roman" w:hAnsi="Times New Roman" w:cs="Times New Roman"/>
          <w:b/>
          <w:bCs/>
          <w:sz w:val="22"/>
          <w:szCs w:val="22"/>
        </w:rPr>
      </w:pPr>
    </w:p>
    <w:p w14:paraId="6B9CA615" w14:textId="77777777" w:rsidR="00176FA8" w:rsidRDefault="00176FA8" w:rsidP="008F4043">
      <w:pPr>
        <w:pStyle w:val="NormalWeb"/>
        <w:jc w:val="center"/>
        <w:rPr>
          <w:rFonts w:ascii="Times New Roman" w:hAnsi="Times New Roman" w:cs="Times New Roman"/>
          <w:b/>
          <w:bCs/>
          <w:sz w:val="22"/>
          <w:szCs w:val="22"/>
        </w:rPr>
      </w:pPr>
    </w:p>
    <w:p w14:paraId="7B8BD741" w14:textId="77777777" w:rsidR="001F0EBC" w:rsidRDefault="001F0EBC" w:rsidP="008F4043">
      <w:pPr>
        <w:pStyle w:val="NormalWeb"/>
        <w:jc w:val="center"/>
        <w:rPr>
          <w:rFonts w:ascii="Times New Roman" w:hAnsi="Times New Roman" w:cs="Times New Roman"/>
          <w:b/>
          <w:bCs/>
          <w:sz w:val="22"/>
          <w:szCs w:val="22"/>
        </w:rPr>
      </w:pPr>
    </w:p>
    <w:p w14:paraId="783D701A" w14:textId="77777777" w:rsidR="001F0EBC" w:rsidRDefault="001F0EBC" w:rsidP="008F4043">
      <w:pPr>
        <w:pStyle w:val="NormalWeb"/>
        <w:jc w:val="center"/>
        <w:rPr>
          <w:rFonts w:ascii="Times New Roman" w:hAnsi="Times New Roman" w:cs="Times New Roman"/>
          <w:b/>
          <w:bCs/>
          <w:sz w:val="22"/>
          <w:szCs w:val="22"/>
        </w:rPr>
      </w:pPr>
    </w:p>
    <w:p w14:paraId="4705A989" w14:textId="77777777" w:rsidR="001F0EBC" w:rsidRDefault="001F0EBC" w:rsidP="008F4043">
      <w:pPr>
        <w:pStyle w:val="NormalWeb"/>
        <w:jc w:val="center"/>
        <w:rPr>
          <w:rFonts w:ascii="Times New Roman" w:hAnsi="Times New Roman" w:cs="Times New Roman"/>
          <w:b/>
          <w:bCs/>
          <w:sz w:val="22"/>
          <w:szCs w:val="22"/>
        </w:rPr>
      </w:pPr>
    </w:p>
    <w:p w14:paraId="108AB533" w14:textId="68029B1E" w:rsidR="008F4043" w:rsidRPr="001F0EBC" w:rsidRDefault="008F4043" w:rsidP="008F4043">
      <w:pPr>
        <w:pStyle w:val="NormalWeb"/>
        <w:jc w:val="center"/>
        <w:rPr>
          <w:rFonts w:ascii="Times New Roman" w:hAnsi="Times New Roman" w:cs="Times New Roman"/>
          <w:sz w:val="22"/>
          <w:szCs w:val="22"/>
        </w:rPr>
      </w:pPr>
      <w:r w:rsidRPr="001F0EBC">
        <w:rPr>
          <w:rFonts w:ascii="Times New Roman" w:hAnsi="Times New Roman" w:cs="Times New Roman"/>
          <w:b/>
          <w:bCs/>
          <w:sz w:val="22"/>
          <w:szCs w:val="22"/>
        </w:rPr>
        <w:t>ANEXO 02 – MINUTA DE DECLARAÇÕES</w:t>
      </w:r>
    </w:p>
    <w:p w14:paraId="345622E5" w14:textId="77777777"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 </w:t>
      </w:r>
    </w:p>
    <w:p w14:paraId="67857BF6" w14:textId="77777777" w:rsidR="008F4043" w:rsidRPr="001F0EBC" w:rsidRDefault="008F4043" w:rsidP="008F4043">
      <w:pPr>
        <w:pStyle w:val="NormalWeb"/>
        <w:jc w:val="left"/>
        <w:rPr>
          <w:rFonts w:ascii="Times New Roman" w:hAnsi="Times New Roman" w:cs="Times New Roman"/>
          <w:sz w:val="22"/>
          <w:szCs w:val="22"/>
        </w:rPr>
      </w:pPr>
      <w:r w:rsidRPr="001F0EBC">
        <w:rPr>
          <w:rFonts w:ascii="Times New Roman" w:hAnsi="Times New Roman" w:cs="Times New Roman"/>
          <w:sz w:val="22"/>
          <w:szCs w:val="22"/>
        </w:rPr>
        <w:t>MODELOS DE DECLARAÇÕES</w:t>
      </w:r>
    </w:p>
    <w:p w14:paraId="06F1853B" w14:textId="77777777" w:rsidR="008F4043" w:rsidRPr="001F0EBC" w:rsidRDefault="008F4043" w:rsidP="008F4043">
      <w:pPr>
        <w:pStyle w:val="NormalWeb"/>
        <w:jc w:val="left"/>
        <w:rPr>
          <w:rFonts w:ascii="Times New Roman" w:hAnsi="Times New Roman" w:cs="Times New Roman"/>
          <w:sz w:val="22"/>
          <w:szCs w:val="22"/>
        </w:rPr>
      </w:pPr>
    </w:p>
    <w:p w14:paraId="7A90DB62" w14:textId="77777777" w:rsidR="008F4043" w:rsidRPr="001F0EBC" w:rsidRDefault="008F4043" w:rsidP="008F4043">
      <w:pPr>
        <w:pStyle w:val="Corpodetexto"/>
        <w:rPr>
          <w:sz w:val="22"/>
          <w:szCs w:val="22"/>
        </w:rPr>
      </w:pPr>
      <w:r w:rsidRPr="001F0EBC">
        <w:rPr>
          <w:w w:val="108"/>
          <w:sz w:val="22"/>
          <w:szCs w:val="22"/>
        </w:rPr>
        <w:t>À</w:t>
      </w:r>
    </w:p>
    <w:p w14:paraId="223D2C39" w14:textId="77777777"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 xml:space="preserve">Prefeitura Municipal de Caraúbas/PB </w:t>
      </w:r>
    </w:p>
    <w:p w14:paraId="1FD656A8" w14:textId="77777777" w:rsidR="008F4043" w:rsidRPr="001F0EBC" w:rsidRDefault="008F4043" w:rsidP="008F4043">
      <w:pPr>
        <w:pStyle w:val="NormalWeb"/>
        <w:rPr>
          <w:rFonts w:ascii="Times New Roman" w:hAnsi="Times New Roman" w:cs="Times New Roman"/>
          <w:sz w:val="22"/>
          <w:szCs w:val="22"/>
        </w:rPr>
      </w:pPr>
    </w:p>
    <w:p w14:paraId="7CC73D99" w14:textId="0330F3C6"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 xml:space="preserve">Referência: </w:t>
      </w:r>
      <w:r w:rsidRPr="001F0EBC">
        <w:rPr>
          <w:rFonts w:ascii="Times New Roman" w:hAnsi="Times New Roman" w:cs="Times New Roman"/>
          <w:b/>
          <w:bCs/>
          <w:sz w:val="22"/>
          <w:szCs w:val="22"/>
        </w:rPr>
        <w:t xml:space="preserve">Intenção de Dispensa de Licitação N° </w:t>
      </w:r>
      <w:r w:rsidR="002F13C3" w:rsidRPr="001F0EBC">
        <w:rPr>
          <w:rFonts w:ascii="Times New Roman" w:hAnsi="Times New Roman" w:cs="Times New Roman"/>
          <w:b/>
          <w:bCs/>
          <w:sz w:val="22"/>
          <w:szCs w:val="22"/>
        </w:rPr>
        <w:t>0000</w:t>
      </w:r>
      <w:r w:rsidR="00CA76F1">
        <w:rPr>
          <w:rFonts w:ascii="Times New Roman" w:hAnsi="Times New Roman" w:cs="Times New Roman"/>
          <w:b/>
          <w:bCs/>
          <w:sz w:val="22"/>
          <w:szCs w:val="22"/>
        </w:rPr>
        <w:t>4</w:t>
      </w:r>
      <w:r w:rsidRPr="001F0EBC">
        <w:rPr>
          <w:rFonts w:ascii="Times New Roman" w:hAnsi="Times New Roman" w:cs="Times New Roman"/>
          <w:b/>
          <w:bCs/>
          <w:sz w:val="22"/>
          <w:szCs w:val="22"/>
        </w:rPr>
        <w:t>/2021</w:t>
      </w:r>
    </w:p>
    <w:p w14:paraId="02931D3B" w14:textId="77777777"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Com fundamento no art. 75, II da Lei Federal N° 14.133/2021</w:t>
      </w:r>
    </w:p>
    <w:p w14:paraId="60D523A5" w14:textId="77777777" w:rsidR="008F4043" w:rsidRPr="001F0EBC" w:rsidRDefault="008F4043" w:rsidP="008F4043">
      <w:pPr>
        <w:pStyle w:val="NormalWeb"/>
        <w:rPr>
          <w:rFonts w:ascii="Times New Roman" w:hAnsi="Times New Roman" w:cs="Times New Roman"/>
          <w:sz w:val="22"/>
          <w:szCs w:val="22"/>
        </w:rPr>
      </w:pPr>
    </w:p>
    <w:p w14:paraId="6BC54828" w14:textId="718B47EF" w:rsidR="002F13C3" w:rsidRPr="001F0EBC" w:rsidRDefault="008F4043" w:rsidP="002F13C3">
      <w:pPr>
        <w:pStyle w:val="NormalWeb"/>
        <w:rPr>
          <w:rFonts w:ascii="Times New Roman" w:hAnsi="Times New Roman" w:cs="Times New Roman"/>
          <w:sz w:val="22"/>
          <w:szCs w:val="22"/>
        </w:rPr>
      </w:pPr>
      <w:r w:rsidRPr="001F0EBC">
        <w:rPr>
          <w:rFonts w:ascii="Times New Roman" w:hAnsi="Times New Roman" w:cs="Times New Roman"/>
          <w:sz w:val="22"/>
          <w:szCs w:val="22"/>
        </w:rPr>
        <w:t xml:space="preserve">OBJETO: </w:t>
      </w:r>
      <w:r w:rsidR="00CA76F1" w:rsidRPr="00CA76F1">
        <w:rPr>
          <w:rFonts w:ascii="Times New Roman" w:hAnsi="Times New Roman" w:cs="Times New Roman"/>
          <w:b/>
          <w:sz w:val="22"/>
          <w:szCs w:val="22"/>
        </w:rPr>
        <w:t>CONTRATAÇÃO DE EMPRESA ESPECIALIZADA NA ELABORAÇÃO DE PROJETOS E ACOMPANHAMENTOS DE CONVÊNIOS PARA SUPRIR AS NECESSIDADES DA PREFEITURA MUNICIPAL DE CARAÚBAS</w:t>
      </w:r>
    </w:p>
    <w:p w14:paraId="0A6E27DC" w14:textId="77777777" w:rsidR="008F4043" w:rsidRPr="001F0EBC" w:rsidRDefault="008F4043" w:rsidP="002F13C3">
      <w:pPr>
        <w:pStyle w:val="NormalWeb"/>
        <w:rPr>
          <w:rFonts w:ascii="Times New Roman" w:hAnsi="Times New Roman" w:cs="Times New Roman"/>
          <w:sz w:val="22"/>
          <w:szCs w:val="22"/>
        </w:rPr>
      </w:pPr>
      <w:r w:rsidRPr="001F0EBC">
        <w:rPr>
          <w:rFonts w:ascii="Times New Roman" w:hAnsi="Times New Roman" w:cs="Times New Roman"/>
          <w:sz w:val="22"/>
          <w:szCs w:val="22"/>
        </w:rPr>
        <w:t>PROPONENTE:</w:t>
      </w:r>
    </w:p>
    <w:p w14:paraId="3EFBEA2E" w14:textId="77777777" w:rsidR="008F4043" w:rsidRPr="001F0EBC" w:rsidRDefault="008F4043" w:rsidP="008F4043">
      <w:pPr>
        <w:pStyle w:val="NormalWeb"/>
        <w:jc w:val="left"/>
        <w:rPr>
          <w:rFonts w:ascii="Times New Roman" w:hAnsi="Times New Roman" w:cs="Times New Roman"/>
          <w:sz w:val="22"/>
          <w:szCs w:val="22"/>
        </w:rPr>
      </w:pPr>
      <w:r w:rsidRPr="001F0EBC">
        <w:rPr>
          <w:rFonts w:ascii="Times New Roman" w:hAnsi="Times New Roman" w:cs="Times New Roman"/>
          <w:sz w:val="22"/>
          <w:szCs w:val="22"/>
        </w:rPr>
        <w:t>CNPJ:</w:t>
      </w:r>
    </w:p>
    <w:p w14:paraId="6153B695" w14:textId="77777777"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 </w:t>
      </w:r>
    </w:p>
    <w:p w14:paraId="63906418" w14:textId="77777777"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Prezados Senhores,</w:t>
      </w:r>
    </w:p>
    <w:p w14:paraId="355CD120" w14:textId="77777777"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  </w:t>
      </w:r>
    </w:p>
    <w:p w14:paraId="44CF7B63" w14:textId="77777777"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1.0 - DECLARAÇÃO de cumprimento do disposto no Art. 7º, Inciso XXXIII, da CF - Art. 27.</w:t>
      </w:r>
    </w:p>
    <w:p w14:paraId="66BD58BC" w14:textId="77777777"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 </w:t>
      </w:r>
    </w:p>
    <w:p w14:paraId="090200FD" w14:textId="77777777"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O proponente acima qualificado, sob penas da Lei e em acatamento ao disposto no Art. 7º inciso XXXIII da Constituição Federal, Lei 9.854, de 27 de outubro de 1999, declara não possuir em seu quadro de pessoal, funcionários menores de dezoito anos em trabalho noturno, insalubre ou perigoso e nem menores de dezesseis anos, em qualquer trabalho; podendo existir menores de quatorze anos na condição de aprendiz na forma da legislação vigente.</w:t>
      </w:r>
    </w:p>
    <w:p w14:paraId="2CEC9179" w14:textId="77777777"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 </w:t>
      </w:r>
    </w:p>
    <w:p w14:paraId="0A95A534" w14:textId="77777777"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2.0 - DECLARAÇÃO de superveniência de fato impeditivo no que diz respeito a participação na licitação.</w:t>
      </w:r>
    </w:p>
    <w:p w14:paraId="29EF71FE" w14:textId="77777777"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 </w:t>
      </w:r>
    </w:p>
    <w:p w14:paraId="61F4D64B" w14:textId="77777777"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O proponente acima qualificado, declara não haver, até a presente data, fato impeditivo no que diz respeito à habilitação/participação na presente contratação, não se encontrando em concordata ou estado falimentar, estando ciente da obrigatoriedade de informar ocorrências posteriores. Ressalta, ainda, não estar sofrendo penalidade de declaração de idoneidade no âmbito da administração Federal, Estadual, Municipal ou do Distrito Federal, arcando civil e criminalmente pela presente afirmação.</w:t>
      </w:r>
    </w:p>
    <w:p w14:paraId="08CDDDDB" w14:textId="77777777"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 </w:t>
      </w:r>
    </w:p>
    <w:p w14:paraId="5CC4CF88" w14:textId="77777777"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3.0 - DECLARAÇÃO de conhecimento.</w:t>
      </w:r>
    </w:p>
    <w:p w14:paraId="055A7E5C" w14:textId="77777777"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 </w:t>
      </w:r>
    </w:p>
    <w:p w14:paraId="7BAE3CC0" w14:textId="77777777"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O proponente acima qualificado declara ter tomado conhecimento de todas as informações e das condições para o cumprimento das obrigações objeto da licitação.</w:t>
      </w:r>
    </w:p>
    <w:p w14:paraId="665D8DD4" w14:textId="77777777"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 </w:t>
      </w:r>
    </w:p>
    <w:p w14:paraId="2E16F66D" w14:textId="77777777"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Local e Data.</w:t>
      </w:r>
    </w:p>
    <w:p w14:paraId="41F88977" w14:textId="77777777"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 </w:t>
      </w:r>
    </w:p>
    <w:p w14:paraId="76BE7A36" w14:textId="77777777"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NOME/ASSINATURA/CARGO</w:t>
      </w:r>
    </w:p>
    <w:p w14:paraId="04635D9C" w14:textId="77777777"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Representante legal do proponente.</w:t>
      </w:r>
    </w:p>
    <w:p w14:paraId="730AE40A" w14:textId="77777777"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  </w:t>
      </w:r>
    </w:p>
    <w:p w14:paraId="03DB4095" w14:textId="77777777"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 </w:t>
      </w:r>
    </w:p>
    <w:p w14:paraId="0D494BCE" w14:textId="77777777"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 </w:t>
      </w:r>
    </w:p>
    <w:p w14:paraId="4FEDCFBD" w14:textId="77777777"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lastRenderedPageBreak/>
        <w:t>OBSERVAÇÃO:</w:t>
      </w:r>
    </w:p>
    <w:p w14:paraId="71475E73" w14:textId="77777777" w:rsidR="008F4043" w:rsidRPr="001F0EBC" w:rsidRDefault="008F4043" w:rsidP="008F4043">
      <w:pPr>
        <w:pStyle w:val="NormalWeb"/>
        <w:rPr>
          <w:rFonts w:ascii="Times New Roman" w:hAnsi="Times New Roman" w:cs="Times New Roman"/>
          <w:sz w:val="22"/>
          <w:szCs w:val="22"/>
        </w:rPr>
      </w:pPr>
      <w:r w:rsidRPr="001F0EBC">
        <w:rPr>
          <w:rFonts w:ascii="Times New Roman" w:hAnsi="Times New Roman" w:cs="Times New Roman"/>
          <w:sz w:val="22"/>
          <w:szCs w:val="22"/>
        </w:rPr>
        <w:t>AS DECLARAÇÕES DEVERÃO SER ELABORADAS EM PAPEL TIMBRADO DO LICITANTE, QUANDO FOR O CASO.</w:t>
      </w:r>
    </w:p>
    <w:p w14:paraId="59FF44FB" w14:textId="77777777" w:rsidR="00DC3BCB" w:rsidRPr="001F0EBC" w:rsidRDefault="00DC3BCB" w:rsidP="008F4043">
      <w:pPr>
        <w:jc w:val="center"/>
        <w:rPr>
          <w:rFonts w:ascii="Times New Roman" w:hAnsi="Times New Roman" w:cs="Times New Roman"/>
        </w:rPr>
      </w:pPr>
    </w:p>
    <w:sectPr w:rsidR="00DC3BCB" w:rsidRPr="001F0EBC" w:rsidSect="001F0EBC">
      <w:headerReference w:type="default" r:id="rId10"/>
      <w:footerReference w:type="default" r:id="rId11"/>
      <w:pgSz w:w="11906" w:h="16838"/>
      <w:pgMar w:top="2268" w:right="991" w:bottom="709" w:left="1701" w:header="13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96432" w14:textId="77777777" w:rsidR="009B2C2B" w:rsidRDefault="009B2C2B" w:rsidP="008F4043">
      <w:pPr>
        <w:spacing w:after="0" w:line="240" w:lineRule="auto"/>
      </w:pPr>
      <w:r>
        <w:separator/>
      </w:r>
    </w:p>
  </w:endnote>
  <w:endnote w:type="continuationSeparator" w:id="0">
    <w:p w14:paraId="6CB1D03A" w14:textId="77777777" w:rsidR="009B2C2B" w:rsidRDefault="009B2C2B" w:rsidP="008F4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971A7" w14:textId="77777777" w:rsidR="000A1043" w:rsidRPr="0034140A" w:rsidRDefault="003741C0" w:rsidP="000A1043">
    <w:pPr>
      <w:pStyle w:val="SemEspaamento"/>
      <w:jc w:val="center"/>
      <w:rPr>
        <w:rFonts w:ascii="Book Antiqua" w:hAnsi="Book Antiqua"/>
        <w:b/>
        <w:sz w:val="24"/>
        <w:szCs w:val="24"/>
      </w:rPr>
    </w:pPr>
    <w:r>
      <w:tab/>
    </w:r>
    <w:r w:rsidRPr="0034140A">
      <w:rPr>
        <w:rFonts w:ascii="Book Antiqua" w:hAnsi="Book Antiqua"/>
        <w:b/>
        <w:sz w:val="24"/>
        <w:szCs w:val="24"/>
      </w:rPr>
      <w:t>Rua Expedicionário Luiz Tenório Leão, n</w:t>
    </w:r>
    <w:r w:rsidRPr="0034140A">
      <w:rPr>
        <w:rFonts w:ascii="Book Antiqua" w:hAnsi="Book Antiqua" w:cstheme="minorHAnsi"/>
        <w:b/>
        <w:sz w:val="24"/>
        <w:szCs w:val="24"/>
      </w:rPr>
      <w:t>°</w:t>
    </w:r>
    <w:r>
      <w:rPr>
        <w:rFonts w:ascii="Book Antiqua" w:hAnsi="Book Antiqua"/>
        <w:b/>
        <w:sz w:val="24"/>
        <w:szCs w:val="24"/>
      </w:rPr>
      <w:t xml:space="preserve"> 791</w:t>
    </w:r>
    <w:r w:rsidRPr="0034140A">
      <w:rPr>
        <w:rFonts w:ascii="Book Antiqua" w:hAnsi="Book Antiqua"/>
        <w:b/>
        <w:sz w:val="24"/>
        <w:szCs w:val="24"/>
      </w:rPr>
      <w:t>, Centro, Caraúbas –Paraíba</w:t>
    </w:r>
  </w:p>
  <w:p w14:paraId="1FDA0676" w14:textId="77777777" w:rsidR="000A1043" w:rsidRPr="0034140A" w:rsidRDefault="003741C0" w:rsidP="000A1043">
    <w:pPr>
      <w:pStyle w:val="SemEspaamento"/>
      <w:jc w:val="center"/>
      <w:rPr>
        <w:rFonts w:ascii="Book Antiqua" w:hAnsi="Book Antiqua"/>
        <w:b/>
        <w:sz w:val="24"/>
        <w:szCs w:val="24"/>
      </w:rPr>
    </w:pPr>
    <w:r w:rsidRPr="0034140A">
      <w:rPr>
        <w:rFonts w:ascii="Book Antiqua" w:hAnsi="Book Antiqua"/>
        <w:b/>
        <w:sz w:val="24"/>
        <w:szCs w:val="24"/>
      </w:rPr>
      <w:t xml:space="preserve">Telefones: (83) 3307-1175 / </w:t>
    </w:r>
    <w:r>
      <w:rPr>
        <w:rFonts w:ascii="Book Antiqua" w:hAnsi="Book Antiqua"/>
        <w:b/>
        <w:sz w:val="24"/>
        <w:szCs w:val="24"/>
      </w:rPr>
      <w:t>E-mail: licitacao</w:t>
    </w:r>
    <w:r w:rsidRPr="0034140A">
      <w:rPr>
        <w:rFonts w:ascii="Book Antiqua" w:hAnsi="Book Antiqua"/>
        <w:b/>
        <w:sz w:val="24"/>
        <w:szCs w:val="24"/>
      </w:rPr>
      <w:t>@caraubas.pb.gov.br</w:t>
    </w:r>
  </w:p>
  <w:p w14:paraId="0A369AD6" w14:textId="77777777" w:rsidR="00C626C6" w:rsidRPr="000A1043" w:rsidRDefault="00AC0788" w:rsidP="000A1043">
    <w:pPr>
      <w:pStyle w:val="Rodap"/>
      <w:tabs>
        <w:tab w:val="clear" w:pos="4252"/>
        <w:tab w:val="clear" w:pos="8504"/>
        <w:tab w:val="left" w:pos="39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213EB" w14:textId="77777777" w:rsidR="009B2C2B" w:rsidRDefault="009B2C2B" w:rsidP="008F4043">
      <w:pPr>
        <w:spacing w:after="0" w:line="240" w:lineRule="auto"/>
      </w:pPr>
      <w:r>
        <w:separator/>
      </w:r>
    </w:p>
  </w:footnote>
  <w:footnote w:type="continuationSeparator" w:id="0">
    <w:p w14:paraId="385A0033" w14:textId="77777777" w:rsidR="009B2C2B" w:rsidRDefault="009B2C2B" w:rsidP="008F4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EE2DD" w14:textId="115ABA9C" w:rsidR="00AA1B39" w:rsidRDefault="00AA1B39" w:rsidP="008F4043">
    <w:pPr>
      <w:pStyle w:val="NormalWeb"/>
      <w:jc w:val="center"/>
      <w:rPr>
        <w:rFonts w:ascii="Times New Roman" w:hAnsi="Times New Roman" w:cs="Times New Roman"/>
        <w:b/>
        <w:bCs/>
        <w:sz w:val="22"/>
        <w:szCs w:val="22"/>
      </w:rPr>
    </w:pPr>
    <w:r>
      <w:rPr>
        <w:noProof/>
        <w:sz w:val="24"/>
        <w:szCs w:val="24"/>
      </w:rPr>
      <w:drawing>
        <wp:anchor distT="0" distB="0" distL="114300" distR="114300" simplePos="0" relativeHeight="251658240" behindDoc="0" locked="0" layoutInCell="1" allowOverlap="1" wp14:anchorId="67087271" wp14:editId="08D8C375">
          <wp:simplePos x="0" y="0"/>
          <wp:positionH relativeFrom="column">
            <wp:posOffset>2362200</wp:posOffset>
          </wp:positionH>
          <wp:positionV relativeFrom="paragraph">
            <wp:posOffset>-76200</wp:posOffset>
          </wp:positionV>
          <wp:extent cx="1036320" cy="99377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993775"/>
                  </a:xfrm>
                  <a:prstGeom prst="rect">
                    <a:avLst/>
                  </a:prstGeom>
                  <a:noFill/>
                </pic:spPr>
              </pic:pic>
            </a:graphicData>
          </a:graphic>
          <wp14:sizeRelH relativeFrom="page">
            <wp14:pctWidth>0</wp14:pctWidth>
          </wp14:sizeRelH>
          <wp14:sizeRelV relativeFrom="page">
            <wp14:pctHeight>0</wp14:pctHeight>
          </wp14:sizeRelV>
        </wp:anchor>
      </w:drawing>
    </w:r>
  </w:p>
  <w:p w14:paraId="174F7B54" w14:textId="34829A00" w:rsidR="00AA1B39" w:rsidRDefault="00AA1B39" w:rsidP="008F4043">
    <w:pPr>
      <w:pStyle w:val="NormalWeb"/>
      <w:jc w:val="center"/>
      <w:rPr>
        <w:rFonts w:ascii="Times New Roman" w:hAnsi="Times New Roman" w:cs="Times New Roman"/>
        <w:b/>
        <w:bCs/>
        <w:sz w:val="22"/>
        <w:szCs w:val="22"/>
      </w:rPr>
    </w:pPr>
  </w:p>
  <w:p w14:paraId="5F3B0AD3" w14:textId="77777777" w:rsidR="00AA1B39" w:rsidRDefault="00AA1B39" w:rsidP="008F4043">
    <w:pPr>
      <w:pStyle w:val="NormalWeb"/>
      <w:jc w:val="center"/>
      <w:rPr>
        <w:rFonts w:ascii="Times New Roman" w:hAnsi="Times New Roman" w:cs="Times New Roman"/>
        <w:b/>
        <w:bCs/>
        <w:sz w:val="22"/>
        <w:szCs w:val="22"/>
      </w:rPr>
    </w:pPr>
  </w:p>
  <w:p w14:paraId="771B1B2A" w14:textId="77777777" w:rsidR="00AA1B39" w:rsidRDefault="00AA1B39" w:rsidP="008F4043">
    <w:pPr>
      <w:pStyle w:val="NormalWeb"/>
      <w:jc w:val="center"/>
      <w:rPr>
        <w:rFonts w:ascii="Times New Roman" w:hAnsi="Times New Roman" w:cs="Times New Roman"/>
        <w:b/>
        <w:bCs/>
        <w:sz w:val="22"/>
        <w:szCs w:val="22"/>
      </w:rPr>
    </w:pPr>
  </w:p>
  <w:p w14:paraId="65EE0448" w14:textId="77777777" w:rsidR="00AA1B39" w:rsidRDefault="00AA1B39" w:rsidP="008F4043">
    <w:pPr>
      <w:pStyle w:val="NormalWeb"/>
      <w:jc w:val="center"/>
      <w:rPr>
        <w:rFonts w:ascii="Times New Roman" w:hAnsi="Times New Roman" w:cs="Times New Roman"/>
        <w:b/>
        <w:bCs/>
        <w:sz w:val="22"/>
        <w:szCs w:val="22"/>
      </w:rPr>
    </w:pPr>
  </w:p>
  <w:p w14:paraId="772718E4" w14:textId="77777777" w:rsidR="00AA1B39" w:rsidRDefault="00AA1B39" w:rsidP="008F4043">
    <w:pPr>
      <w:pStyle w:val="NormalWeb"/>
      <w:jc w:val="center"/>
      <w:rPr>
        <w:rFonts w:ascii="Times New Roman" w:hAnsi="Times New Roman" w:cs="Times New Roman"/>
        <w:b/>
        <w:bCs/>
        <w:sz w:val="22"/>
        <w:szCs w:val="22"/>
      </w:rPr>
    </w:pPr>
  </w:p>
  <w:p w14:paraId="07CC2E6A" w14:textId="3D022B9A" w:rsidR="008F4043" w:rsidRPr="008F4043" w:rsidRDefault="008F4043" w:rsidP="008F4043">
    <w:pPr>
      <w:pStyle w:val="NormalWeb"/>
      <w:jc w:val="center"/>
      <w:rPr>
        <w:rFonts w:ascii="Times New Roman" w:hAnsi="Times New Roman" w:cs="Times New Roman"/>
        <w:sz w:val="22"/>
        <w:szCs w:val="22"/>
      </w:rPr>
    </w:pPr>
    <w:r w:rsidRPr="008F4043">
      <w:rPr>
        <w:rFonts w:ascii="Times New Roman" w:hAnsi="Times New Roman" w:cs="Times New Roman"/>
        <w:b/>
        <w:bCs/>
        <w:sz w:val="22"/>
        <w:szCs w:val="22"/>
      </w:rPr>
      <w:t>ESTADO DA PARAÍBA</w:t>
    </w:r>
  </w:p>
  <w:p w14:paraId="3F1D3FD8" w14:textId="77777777" w:rsidR="008F4043" w:rsidRPr="008F4043" w:rsidRDefault="008F4043" w:rsidP="008F4043">
    <w:pPr>
      <w:pStyle w:val="NormalWeb"/>
      <w:jc w:val="center"/>
      <w:rPr>
        <w:rFonts w:ascii="Times New Roman" w:hAnsi="Times New Roman" w:cs="Times New Roman"/>
        <w:sz w:val="22"/>
        <w:szCs w:val="22"/>
      </w:rPr>
    </w:pPr>
    <w:r w:rsidRPr="008F4043">
      <w:rPr>
        <w:rFonts w:ascii="Times New Roman" w:hAnsi="Times New Roman" w:cs="Times New Roman"/>
        <w:b/>
        <w:bCs/>
        <w:sz w:val="22"/>
        <w:szCs w:val="22"/>
      </w:rPr>
      <w:t>PREFEITURA MUNICIPAL DE CARAUBAS</w:t>
    </w:r>
  </w:p>
  <w:p w14:paraId="6027292B" w14:textId="77777777" w:rsidR="008F4043" w:rsidRDefault="008F4043" w:rsidP="008F4043">
    <w:pPr>
      <w:pStyle w:val="NormalWeb"/>
      <w:jc w:val="center"/>
    </w:pPr>
  </w:p>
  <w:p w14:paraId="59633F72" w14:textId="77777777" w:rsidR="00C626C6" w:rsidRPr="006F6A83" w:rsidRDefault="00AC0788" w:rsidP="008F4043">
    <w:pPr>
      <w:pStyle w:val="NormalWeb"/>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46FA4"/>
    <w:multiLevelType w:val="hybridMultilevel"/>
    <w:tmpl w:val="D166ED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A7329E"/>
    <w:multiLevelType w:val="hybridMultilevel"/>
    <w:tmpl w:val="D166ED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3936793"/>
    <w:multiLevelType w:val="multilevel"/>
    <w:tmpl w:val="64127DEC"/>
    <w:lvl w:ilvl="0">
      <w:start w:val="1"/>
      <w:numFmt w:val="decimal"/>
      <w:lvlText w:val="%1."/>
      <w:lvlJc w:val="left"/>
      <w:pPr>
        <w:ind w:left="720" w:hanging="360"/>
      </w:pPr>
      <w:rPr>
        <w:rFonts w:hint="default"/>
        <w:b/>
        <w:bCs/>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BB6637B"/>
    <w:multiLevelType w:val="hybridMultilevel"/>
    <w:tmpl w:val="D166ED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043"/>
    <w:rsid w:val="000D3283"/>
    <w:rsid w:val="000F42C8"/>
    <w:rsid w:val="00176FA8"/>
    <w:rsid w:val="0018755D"/>
    <w:rsid w:val="001D3B69"/>
    <w:rsid w:val="001F0EBC"/>
    <w:rsid w:val="002F13C3"/>
    <w:rsid w:val="003741C0"/>
    <w:rsid w:val="003F4A87"/>
    <w:rsid w:val="004D6624"/>
    <w:rsid w:val="007C111B"/>
    <w:rsid w:val="008F4043"/>
    <w:rsid w:val="009B2C2B"/>
    <w:rsid w:val="009D1C95"/>
    <w:rsid w:val="00AA1B39"/>
    <w:rsid w:val="00AC0788"/>
    <w:rsid w:val="00C25B8E"/>
    <w:rsid w:val="00CA76F1"/>
    <w:rsid w:val="00DC3BCB"/>
    <w:rsid w:val="00F54CC0"/>
    <w:rsid w:val="00F736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CC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04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F4043"/>
    <w:pPr>
      <w:ind w:left="720"/>
      <w:contextualSpacing/>
    </w:pPr>
  </w:style>
  <w:style w:type="character" w:styleId="Hyperlink">
    <w:name w:val="Hyperlink"/>
    <w:basedOn w:val="Fontepargpadro"/>
    <w:uiPriority w:val="99"/>
    <w:unhideWhenUsed/>
    <w:rsid w:val="008F4043"/>
    <w:rPr>
      <w:color w:val="0563C1" w:themeColor="hyperlink"/>
      <w:u w:val="single"/>
    </w:rPr>
  </w:style>
  <w:style w:type="paragraph" w:styleId="Rodap">
    <w:name w:val="footer"/>
    <w:basedOn w:val="Normal"/>
    <w:link w:val="RodapChar"/>
    <w:uiPriority w:val="99"/>
    <w:unhideWhenUsed/>
    <w:rsid w:val="008F4043"/>
    <w:pPr>
      <w:tabs>
        <w:tab w:val="center" w:pos="4252"/>
        <w:tab w:val="right" w:pos="8504"/>
      </w:tabs>
      <w:spacing w:after="0" w:line="240" w:lineRule="auto"/>
    </w:pPr>
  </w:style>
  <w:style w:type="character" w:customStyle="1" w:styleId="RodapChar">
    <w:name w:val="Rodapé Char"/>
    <w:basedOn w:val="Fontepargpadro"/>
    <w:link w:val="Rodap"/>
    <w:uiPriority w:val="99"/>
    <w:rsid w:val="008F4043"/>
  </w:style>
  <w:style w:type="paragraph" w:styleId="Corpodetexto">
    <w:name w:val="Body Text"/>
    <w:basedOn w:val="Normal"/>
    <w:link w:val="CorpodetextoChar"/>
    <w:uiPriority w:val="1"/>
    <w:qFormat/>
    <w:rsid w:val="008F4043"/>
    <w:pPr>
      <w:widowControl w:val="0"/>
      <w:autoSpaceDE w:val="0"/>
      <w:autoSpaceDN w:val="0"/>
      <w:spacing w:after="0" w:line="240" w:lineRule="auto"/>
    </w:pPr>
    <w:rPr>
      <w:rFonts w:ascii="Times New Roman" w:eastAsia="Times New Roman" w:hAnsi="Times New Roman" w:cs="Times New Roman"/>
      <w:sz w:val="20"/>
      <w:szCs w:val="20"/>
      <w:lang w:val="pt-PT"/>
    </w:rPr>
  </w:style>
  <w:style w:type="character" w:customStyle="1" w:styleId="CorpodetextoChar">
    <w:name w:val="Corpo de texto Char"/>
    <w:basedOn w:val="Fontepargpadro"/>
    <w:link w:val="Corpodetexto"/>
    <w:uiPriority w:val="1"/>
    <w:rsid w:val="008F4043"/>
    <w:rPr>
      <w:rFonts w:ascii="Times New Roman" w:eastAsia="Times New Roman" w:hAnsi="Times New Roman" w:cs="Times New Roman"/>
      <w:sz w:val="20"/>
      <w:szCs w:val="20"/>
      <w:lang w:val="pt-PT"/>
    </w:rPr>
  </w:style>
  <w:style w:type="paragraph" w:styleId="NormalWeb">
    <w:name w:val="Normal (Web)"/>
    <w:basedOn w:val="Normal"/>
    <w:uiPriority w:val="99"/>
    <w:unhideWhenUsed/>
    <w:rsid w:val="008F4043"/>
    <w:pPr>
      <w:spacing w:after="0" w:line="240" w:lineRule="auto"/>
      <w:jc w:val="both"/>
    </w:pPr>
    <w:rPr>
      <w:rFonts w:ascii="Courier New" w:eastAsiaTheme="minorEastAsia" w:hAnsi="Courier New" w:cs="Courier New"/>
      <w:color w:val="000000"/>
      <w:sz w:val="18"/>
      <w:szCs w:val="18"/>
      <w:lang w:eastAsia="pt-BR"/>
    </w:rPr>
  </w:style>
  <w:style w:type="paragraph" w:styleId="SemEspaamento">
    <w:name w:val="No Spacing"/>
    <w:link w:val="SemEspaamentoChar"/>
    <w:uiPriority w:val="99"/>
    <w:qFormat/>
    <w:rsid w:val="008F4043"/>
    <w:pPr>
      <w:spacing w:after="0" w:line="240" w:lineRule="auto"/>
    </w:pPr>
    <w:rPr>
      <w:rFonts w:ascii="Calibri" w:eastAsia="Calibri" w:hAnsi="Calibri" w:cs="Times New Roman"/>
    </w:rPr>
  </w:style>
  <w:style w:type="character" w:customStyle="1" w:styleId="SemEspaamentoChar">
    <w:name w:val="Sem Espaçamento Char"/>
    <w:link w:val="SemEspaamento"/>
    <w:uiPriority w:val="99"/>
    <w:rsid w:val="008F4043"/>
    <w:rPr>
      <w:rFonts w:ascii="Calibri" w:eastAsia="Calibri" w:hAnsi="Calibri" w:cs="Times New Roman"/>
    </w:rPr>
  </w:style>
  <w:style w:type="paragraph" w:styleId="Cabealho">
    <w:name w:val="header"/>
    <w:basedOn w:val="Normal"/>
    <w:link w:val="CabealhoChar"/>
    <w:uiPriority w:val="99"/>
    <w:unhideWhenUsed/>
    <w:rsid w:val="008F404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F40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04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F4043"/>
    <w:pPr>
      <w:ind w:left="720"/>
      <w:contextualSpacing/>
    </w:pPr>
  </w:style>
  <w:style w:type="character" w:styleId="Hyperlink">
    <w:name w:val="Hyperlink"/>
    <w:basedOn w:val="Fontepargpadro"/>
    <w:uiPriority w:val="99"/>
    <w:unhideWhenUsed/>
    <w:rsid w:val="008F4043"/>
    <w:rPr>
      <w:color w:val="0563C1" w:themeColor="hyperlink"/>
      <w:u w:val="single"/>
    </w:rPr>
  </w:style>
  <w:style w:type="paragraph" w:styleId="Rodap">
    <w:name w:val="footer"/>
    <w:basedOn w:val="Normal"/>
    <w:link w:val="RodapChar"/>
    <w:uiPriority w:val="99"/>
    <w:unhideWhenUsed/>
    <w:rsid w:val="008F4043"/>
    <w:pPr>
      <w:tabs>
        <w:tab w:val="center" w:pos="4252"/>
        <w:tab w:val="right" w:pos="8504"/>
      </w:tabs>
      <w:spacing w:after="0" w:line="240" w:lineRule="auto"/>
    </w:pPr>
  </w:style>
  <w:style w:type="character" w:customStyle="1" w:styleId="RodapChar">
    <w:name w:val="Rodapé Char"/>
    <w:basedOn w:val="Fontepargpadro"/>
    <w:link w:val="Rodap"/>
    <w:uiPriority w:val="99"/>
    <w:rsid w:val="008F4043"/>
  </w:style>
  <w:style w:type="paragraph" w:styleId="Corpodetexto">
    <w:name w:val="Body Text"/>
    <w:basedOn w:val="Normal"/>
    <w:link w:val="CorpodetextoChar"/>
    <w:uiPriority w:val="1"/>
    <w:qFormat/>
    <w:rsid w:val="008F4043"/>
    <w:pPr>
      <w:widowControl w:val="0"/>
      <w:autoSpaceDE w:val="0"/>
      <w:autoSpaceDN w:val="0"/>
      <w:spacing w:after="0" w:line="240" w:lineRule="auto"/>
    </w:pPr>
    <w:rPr>
      <w:rFonts w:ascii="Times New Roman" w:eastAsia="Times New Roman" w:hAnsi="Times New Roman" w:cs="Times New Roman"/>
      <w:sz w:val="20"/>
      <w:szCs w:val="20"/>
      <w:lang w:val="pt-PT"/>
    </w:rPr>
  </w:style>
  <w:style w:type="character" w:customStyle="1" w:styleId="CorpodetextoChar">
    <w:name w:val="Corpo de texto Char"/>
    <w:basedOn w:val="Fontepargpadro"/>
    <w:link w:val="Corpodetexto"/>
    <w:uiPriority w:val="1"/>
    <w:rsid w:val="008F4043"/>
    <w:rPr>
      <w:rFonts w:ascii="Times New Roman" w:eastAsia="Times New Roman" w:hAnsi="Times New Roman" w:cs="Times New Roman"/>
      <w:sz w:val="20"/>
      <w:szCs w:val="20"/>
      <w:lang w:val="pt-PT"/>
    </w:rPr>
  </w:style>
  <w:style w:type="paragraph" w:styleId="NormalWeb">
    <w:name w:val="Normal (Web)"/>
    <w:basedOn w:val="Normal"/>
    <w:uiPriority w:val="99"/>
    <w:unhideWhenUsed/>
    <w:rsid w:val="008F4043"/>
    <w:pPr>
      <w:spacing w:after="0" w:line="240" w:lineRule="auto"/>
      <w:jc w:val="both"/>
    </w:pPr>
    <w:rPr>
      <w:rFonts w:ascii="Courier New" w:eastAsiaTheme="minorEastAsia" w:hAnsi="Courier New" w:cs="Courier New"/>
      <w:color w:val="000000"/>
      <w:sz w:val="18"/>
      <w:szCs w:val="18"/>
      <w:lang w:eastAsia="pt-BR"/>
    </w:rPr>
  </w:style>
  <w:style w:type="paragraph" w:styleId="SemEspaamento">
    <w:name w:val="No Spacing"/>
    <w:link w:val="SemEspaamentoChar"/>
    <w:uiPriority w:val="99"/>
    <w:qFormat/>
    <w:rsid w:val="008F4043"/>
    <w:pPr>
      <w:spacing w:after="0" w:line="240" w:lineRule="auto"/>
    </w:pPr>
    <w:rPr>
      <w:rFonts w:ascii="Calibri" w:eastAsia="Calibri" w:hAnsi="Calibri" w:cs="Times New Roman"/>
    </w:rPr>
  </w:style>
  <w:style w:type="character" w:customStyle="1" w:styleId="SemEspaamentoChar">
    <w:name w:val="Sem Espaçamento Char"/>
    <w:link w:val="SemEspaamento"/>
    <w:uiPriority w:val="99"/>
    <w:rsid w:val="008F4043"/>
    <w:rPr>
      <w:rFonts w:ascii="Calibri" w:eastAsia="Calibri" w:hAnsi="Calibri" w:cs="Times New Roman"/>
    </w:rPr>
  </w:style>
  <w:style w:type="paragraph" w:styleId="Cabealho">
    <w:name w:val="header"/>
    <w:basedOn w:val="Normal"/>
    <w:link w:val="CabealhoChar"/>
    <w:uiPriority w:val="99"/>
    <w:unhideWhenUsed/>
    <w:rsid w:val="008F404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F4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lcaraubaspb@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lcaraubaspb@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1971</Words>
  <Characters>10645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Elizangela</cp:lastModifiedBy>
  <cp:revision>3</cp:revision>
  <cp:lastPrinted>2021-11-29T18:06:00Z</cp:lastPrinted>
  <dcterms:created xsi:type="dcterms:W3CDTF">2021-11-29T18:06:00Z</dcterms:created>
  <dcterms:modified xsi:type="dcterms:W3CDTF">2021-11-29T18:17:00Z</dcterms:modified>
</cp:coreProperties>
</file>